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5CC" w:rsidRDefault="008075CC" w:rsidP="007B7766">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F3103">
        <w:rPr>
          <w:rFonts w:ascii="Arial" w:hAnsi="Arial"/>
          <w:b/>
          <w:noProof/>
          <w:sz w:val="32"/>
          <w:lang w:eastAsia="de-DE"/>
        </w:rPr>
        <w:drawing>
          <wp:inline distT="0" distB="0" distL="0" distR="0">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Pr>
          <w:rFonts w:ascii="Arial" w:hAnsi="Arial"/>
          <w:b/>
          <w:sz w:val="32"/>
        </w:rPr>
        <w:t xml:space="preserve">       </w:t>
      </w:r>
      <w:r w:rsidRPr="00820CA1">
        <w:rPr>
          <w:rFonts w:ascii="Arial" w:hAnsi="Arial"/>
          <w:b/>
          <w:sz w:val="32"/>
        </w:rPr>
        <w:t xml:space="preserve"> </w:t>
      </w:r>
    </w:p>
    <w:p w:rsidR="007B7766" w:rsidRDefault="00897BD5" w:rsidP="007B7766">
      <w:pPr>
        <w:pBdr>
          <w:bottom w:val="single" w:sz="12" w:space="1" w:color="auto"/>
        </w:pBdr>
        <w:spacing w:after="0"/>
        <w:jc w:val="right"/>
        <w:rPr>
          <w:rFonts w:ascii="Arial" w:hAnsi="Arial"/>
        </w:rPr>
      </w:pPr>
      <w:r>
        <w:rPr>
          <w:rFonts w:ascii="Arial" w:hAnsi="Arial"/>
        </w:rPr>
        <w:t>Brohl-Lützing, 30</w:t>
      </w:r>
      <w:r w:rsidR="009A736A">
        <w:rPr>
          <w:rFonts w:ascii="Arial" w:hAnsi="Arial"/>
        </w:rPr>
        <w:t>.10</w:t>
      </w:r>
      <w:r w:rsidR="007B7766">
        <w:rPr>
          <w:rFonts w:ascii="Arial" w:hAnsi="Arial"/>
        </w:rPr>
        <w:t>.2015</w:t>
      </w:r>
    </w:p>
    <w:p w:rsidR="007B7766" w:rsidRPr="00820CA1" w:rsidRDefault="007B7766" w:rsidP="007B7766">
      <w:pPr>
        <w:spacing w:after="0"/>
        <w:jc w:val="right"/>
        <w:rPr>
          <w:rFonts w:ascii="Arial" w:hAnsi="Arial"/>
        </w:rPr>
      </w:pPr>
    </w:p>
    <w:p w:rsidR="007B7766" w:rsidRDefault="007B7766" w:rsidP="007B7766">
      <w:pPr>
        <w:spacing w:after="0"/>
        <w:jc w:val="both"/>
        <w:rPr>
          <w:rFonts w:ascii="Arial" w:hAnsi="Arial"/>
          <w:b/>
          <w:sz w:val="32"/>
        </w:rPr>
      </w:pPr>
    </w:p>
    <w:p w:rsidR="00A1421F" w:rsidRDefault="00897BD5" w:rsidP="007B7766">
      <w:pPr>
        <w:spacing w:after="0"/>
        <w:jc w:val="both"/>
        <w:rPr>
          <w:rFonts w:ascii="Arial" w:hAnsi="Arial"/>
          <w:b/>
          <w:sz w:val="32"/>
        </w:rPr>
      </w:pPr>
      <w:r>
        <w:rPr>
          <w:rFonts w:ascii="Arial" w:hAnsi="Arial"/>
          <w:b/>
          <w:sz w:val="32"/>
        </w:rPr>
        <w:t>Diesellok-Jubiläum bei der Brohltalbahn</w:t>
      </w:r>
    </w:p>
    <w:p w:rsidR="00931337" w:rsidRPr="00A1421F" w:rsidRDefault="00897BD5" w:rsidP="007B7766">
      <w:pPr>
        <w:spacing w:after="0"/>
        <w:jc w:val="both"/>
        <w:rPr>
          <w:rFonts w:ascii="Arial" w:hAnsi="Arial"/>
          <w:sz w:val="32"/>
        </w:rPr>
      </w:pPr>
      <w:r>
        <w:rPr>
          <w:rFonts w:ascii="Arial" w:hAnsi="Arial"/>
          <w:sz w:val="32"/>
        </w:rPr>
        <w:t>Loks D1 und D2 seit 50 Jahren im Einsatz</w:t>
      </w:r>
    </w:p>
    <w:p w:rsidR="007B7766" w:rsidRDefault="007B7766" w:rsidP="007B7766">
      <w:pPr>
        <w:spacing w:after="0"/>
        <w:jc w:val="both"/>
        <w:rPr>
          <w:rFonts w:ascii="Arial" w:hAnsi="Arial"/>
          <w:b/>
          <w:sz w:val="32"/>
        </w:rPr>
      </w:pPr>
    </w:p>
    <w:p w:rsidR="00897BD5" w:rsidRDefault="00897BD5" w:rsidP="007B7766">
      <w:pPr>
        <w:spacing w:after="0"/>
        <w:jc w:val="both"/>
        <w:rPr>
          <w:rFonts w:ascii="Arial" w:hAnsi="Arial"/>
        </w:rPr>
      </w:pPr>
      <w:r>
        <w:rPr>
          <w:rFonts w:ascii="Arial" w:hAnsi="Arial"/>
        </w:rPr>
        <w:t xml:space="preserve">Seit nunmehr 50 Jahren sind die „klassischen“ Diesellokomotiven der Brohltalbahn im Einsatz zwischen </w:t>
      </w:r>
      <w:proofErr w:type="spellStart"/>
      <w:r>
        <w:rPr>
          <w:rFonts w:ascii="Arial" w:hAnsi="Arial"/>
        </w:rPr>
        <w:t>Brohl</w:t>
      </w:r>
      <w:proofErr w:type="spellEnd"/>
      <w:r>
        <w:rPr>
          <w:rFonts w:ascii="Arial" w:hAnsi="Arial"/>
        </w:rPr>
        <w:t xml:space="preserve"> und Engeln. Die als „D1“ bzw. „D2“ bezeichneten Loks sind nach wie vor eine tragende Säule im Betrieb des „</w:t>
      </w:r>
      <w:proofErr w:type="spellStart"/>
      <w:r>
        <w:rPr>
          <w:rFonts w:ascii="Arial" w:hAnsi="Arial"/>
        </w:rPr>
        <w:t>Vulkan-Expreß</w:t>
      </w:r>
      <w:proofErr w:type="spellEnd"/>
      <w:r>
        <w:rPr>
          <w:rFonts w:ascii="Arial" w:hAnsi="Arial"/>
        </w:rPr>
        <w:t>“ sowie des Güterverkehrs.</w:t>
      </w:r>
    </w:p>
    <w:p w:rsidR="00897BD5" w:rsidRDefault="00897BD5" w:rsidP="007B7766">
      <w:pPr>
        <w:spacing w:after="0"/>
        <w:jc w:val="both"/>
        <w:rPr>
          <w:rFonts w:ascii="Arial" w:hAnsi="Arial"/>
        </w:rPr>
      </w:pPr>
    </w:p>
    <w:p w:rsidR="006C306A" w:rsidRDefault="00897BD5" w:rsidP="007B7766">
      <w:pPr>
        <w:spacing w:after="0"/>
        <w:jc w:val="both"/>
        <w:rPr>
          <w:rFonts w:ascii="Arial" w:hAnsi="Arial"/>
        </w:rPr>
      </w:pPr>
      <w:r>
        <w:rPr>
          <w:rFonts w:ascii="Arial" w:hAnsi="Arial"/>
        </w:rPr>
        <w:t xml:space="preserve">Am 30.10.1965 wurden die beiden von </w:t>
      </w:r>
      <w:proofErr w:type="spellStart"/>
      <w:r>
        <w:rPr>
          <w:rFonts w:ascii="Arial" w:hAnsi="Arial"/>
        </w:rPr>
        <w:t>Orenstein&amp;Koppel</w:t>
      </w:r>
      <w:proofErr w:type="spellEnd"/>
      <w:r>
        <w:rPr>
          <w:rFonts w:ascii="Arial" w:hAnsi="Arial"/>
        </w:rPr>
        <w:t xml:space="preserve"> in Dortmund gebauten Maschinen der Brohltalbahn übergeben. Sie läuteten damit endgültig den Traktionswechsel im Brohltal ein: während der </w:t>
      </w:r>
      <w:r w:rsidR="006C306A">
        <w:rPr>
          <w:rFonts w:ascii="Arial" w:hAnsi="Arial"/>
        </w:rPr>
        <w:t>Personenverkehr schon in den 193</w:t>
      </w:r>
      <w:r>
        <w:rPr>
          <w:rFonts w:ascii="Arial" w:hAnsi="Arial"/>
        </w:rPr>
        <w:t>0er Jahren auf Triebwagen umgestellt und 1961 schließlich eingestellt wurde, war der rege Güterverkehr bis Mitte der 1960er Jahre fest in der Hand von Dampfloks, u. a. der in diesem Jahr wieder in Betrieb genommenen „11sm“. Mit der Ablieferung der beiden Dieselloks änderte sich dies völlig. Die „11sm“ verblieb als „letzte Reserve“ noch einige Zeit im Einsatz</w:t>
      </w:r>
      <w:proofErr w:type="gramStart"/>
      <w:r>
        <w:rPr>
          <w:rFonts w:ascii="Arial" w:hAnsi="Arial"/>
        </w:rPr>
        <w:t xml:space="preserve">, </w:t>
      </w:r>
      <w:r w:rsidR="006C306A">
        <w:rPr>
          <w:rFonts w:ascii="Arial" w:hAnsi="Arial"/>
        </w:rPr>
        <w:t>alle</w:t>
      </w:r>
      <w:proofErr w:type="gramEnd"/>
      <w:r w:rsidR="006C306A">
        <w:rPr>
          <w:rFonts w:ascii="Arial" w:hAnsi="Arial"/>
        </w:rPr>
        <w:t xml:space="preserve"> übrigen Dampfloks wurden abgestellt. M</w:t>
      </w:r>
      <w:r>
        <w:rPr>
          <w:rFonts w:ascii="Arial" w:hAnsi="Arial"/>
        </w:rPr>
        <w:t xml:space="preserve">it der Nachbestellung einer dritten baugleichen Diesellok, der „D3“, </w:t>
      </w:r>
      <w:r w:rsidR="006C306A">
        <w:rPr>
          <w:rFonts w:ascii="Arial" w:hAnsi="Arial"/>
        </w:rPr>
        <w:t xml:space="preserve">konnten schließlich </w:t>
      </w:r>
      <w:r>
        <w:rPr>
          <w:rFonts w:ascii="Arial" w:hAnsi="Arial"/>
        </w:rPr>
        <w:t>alle Zugleistungen von den mo</w:t>
      </w:r>
      <w:r w:rsidR="006C306A">
        <w:rPr>
          <w:rFonts w:ascii="Arial" w:hAnsi="Arial"/>
        </w:rPr>
        <w:t>dernen Lokomotiven übernommen we</w:t>
      </w:r>
      <w:r>
        <w:rPr>
          <w:rFonts w:ascii="Arial" w:hAnsi="Arial"/>
        </w:rPr>
        <w:t>rden.</w:t>
      </w:r>
      <w:r w:rsidR="006C306A">
        <w:rPr>
          <w:rFonts w:ascii="Arial" w:hAnsi="Arial"/>
        </w:rPr>
        <w:t xml:space="preserve"> </w:t>
      </w:r>
    </w:p>
    <w:p w:rsidR="006C306A" w:rsidRDefault="006C306A" w:rsidP="007B7766">
      <w:pPr>
        <w:spacing w:after="0"/>
        <w:jc w:val="both"/>
        <w:rPr>
          <w:rFonts w:ascii="Arial" w:hAnsi="Arial"/>
        </w:rPr>
      </w:pPr>
    </w:p>
    <w:p w:rsidR="00897BD5" w:rsidRDefault="006C306A" w:rsidP="007B7766">
      <w:pPr>
        <w:spacing w:after="0"/>
        <w:jc w:val="both"/>
        <w:rPr>
          <w:rFonts w:ascii="Arial" w:hAnsi="Arial"/>
        </w:rPr>
      </w:pPr>
      <w:r>
        <w:rPr>
          <w:rFonts w:ascii="Arial" w:hAnsi="Arial"/>
        </w:rPr>
        <w:t>Der Rationalisierungseffekt war beachtlich: w</w:t>
      </w:r>
      <w:r w:rsidR="00723882">
        <w:rPr>
          <w:rFonts w:ascii="Arial" w:hAnsi="Arial"/>
        </w:rPr>
        <w:t>ährend über Jahre hinweg</w:t>
      </w:r>
      <w:r>
        <w:rPr>
          <w:rFonts w:ascii="Arial" w:hAnsi="Arial"/>
        </w:rPr>
        <w:t xml:space="preserve"> vier bzw. sechs Dampfloks im Güterverkehr eingesetzt wurden</w:t>
      </w:r>
      <w:proofErr w:type="gramStart"/>
      <w:r>
        <w:rPr>
          <w:rFonts w:ascii="Arial" w:hAnsi="Arial"/>
        </w:rPr>
        <w:t>, konnte</w:t>
      </w:r>
      <w:proofErr w:type="gramEnd"/>
      <w:r>
        <w:rPr>
          <w:rFonts w:ascii="Arial" w:hAnsi="Arial"/>
        </w:rPr>
        <w:t xml:space="preserve"> nun die bein</w:t>
      </w:r>
      <w:r w:rsidR="005E2AF8">
        <w:rPr>
          <w:rFonts w:ascii="Arial" w:hAnsi="Arial"/>
        </w:rPr>
        <w:t>ahe gleiche Tonnage mit nur drei</w:t>
      </w:r>
      <w:r>
        <w:rPr>
          <w:rFonts w:ascii="Arial" w:hAnsi="Arial"/>
        </w:rPr>
        <w:t xml:space="preserve"> Dieselloks und entsprechend reduziertem Personalaufwand bewältigt werden!</w:t>
      </w:r>
    </w:p>
    <w:p w:rsidR="00897BD5" w:rsidRDefault="00897BD5" w:rsidP="007B7766">
      <w:pPr>
        <w:spacing w:after="0"/>
        <w:jc w:val="both"/>
        <w:rPr>
          <w:rFonts w:ascii="Arial" w:hAnsi="Arial"/>
        </w:rPr>
      </w:pPr>
    </w:p>
    <w:p w:rsidR="00897BD5" w:rsidRDefault="00897BD5" w:rsidP="007B7766">
      <w:pPr>
        <w:spacing w:after="0"/>
        <w:jc w:val="both"/>
        <w:rPr>
          <w:rFonts w:ascii="Arial" w:hAnsi="Arial"/>
        </w:rPr>
      </w:pPr>
      <w:r>
        <w:rPr>
          <w:rFonts w:ascii="Arial" w:hAnsi="Arial"/>
        </w:rPr>
        <w:t xml:space="preserve">Die jeweils rund 300 PS starken dreiachsigen Loks sind traktionsfähig, d. h. von nur einem Lokführer können </w:t>
      </w:r>
      <w:r w:rsidR="006C306A">
        <w:rPr>
          <w:rFonts w:ascii="Arial" w:hAnsi="Arial"/>
        </w:rPr>
        <w:t xml:space="preserve">über eine Vielfachsteuerung </w:t>
      </w:r>
      <w:r>
        <w:rPr>
          <w:rFonts w:ascii="Arial" w:hAnsi="Arial"/>
        </w:rPr>
        <w:t xml:space="preserve">zwei gekoppelte Dieselloks gesteuert werden. Hierdurch sind die Loks flexibel einsetzbar und für leichte Züge ebenso geeignet wie in Doppeltraktion vor schweren Güterzügen. Auch für den Rangierdienst im Rheinhafen </w:t>
      </w:r>
      <w:proofErr w:type="spellStart"/>
      <w:r>
        <w:rPr>
          <w:rFonts w:ascii="Arial" w:hAnsi="Arial"/>
        </w:rPr>
        <w:t>Brohl</w:t>
      </w:r>
      <w:proofErr w:type="spellEnd"/>
      <w:r>
        <w:rPr>
          <w:rFonts w:ascii="Arial" w:hAnsi="Arial"/>
        </w:rPr>
        <w:t xml:space="preserve"> wurden und werden die Loks eingesetzt</w:t>
      </w:r>
      <w:proofErr w:type="gramStart"/>
      <w:r>
        <w:rPr>
          <w:rFonts w:ascii="Arial" w:hAnsi="Arial"/>
        </w:rPr>
        <w:t>: die</w:t>
      </w:r>
      <w:proofErr w:type="gramEnd"/>
      <w:r>
        <w:rPr>
          <w:rFonts w:ascii="Arial" w:hAnsi="Arial"/>
        </w:rPr>
        <w:t xml:space="preserve"> asymmetrisch angebrachten Normalspurpuffer ermöglichen hier sogar das Verschieben von normalspurigen Waggons, z. B. jenen der Deutschen Bahn.</w:t>
      </w:r>
    </w:p>
    <w:p w:rsidR="00897BD5" w:rsidRDefault="00897BD5" w:rsidP="007B7766">
      <w:pPr>
        <w:spacing w:after="0"/>
        <w:jc w:val="both"/>
        <w:rPr>
          <w:rFonts w:ascii="Arial" w:hAnsi="Arial"/>
        </w:rPr>
      </w:pPr>
    </w:p>
    <w:p w:rsidR="00897BD5" w:rsidRDefault="00897BD5" w:rsidP="007B7766">
      <w:pPr>
        <w:spacing w:after="0"/>
        <w:jc w:val="both"/>
        <w:rPr>
          <w:rFonts w:ascii="Arial" w:hAnsi="Arial"/>
        </w:rPr>
      </w:pPr>
      <w:r>
        <w:rPr>
          <w:rFonts w:ascii="Arial" w:hAnsi="Arial"/>
        </w:rPr>
        <w:t xml:space="preserve">Auch vor dem historischen </w:t>
      </w:r>
      <w:r w:rsidR="005E2AF8">
        <w:rPr>
          <w:rFonts w:ascii="Arial" w:hAnsi="Arial"/>
        </w:rPr>
        <w:t xml:space="preserve">Personenzug, dem </w:t>
      </w:r>
      <w:r>
        <w:rPr>
          <w:rFonts w:ascii="Arial" w:hAnsi="Arial"/>
        </w:rPr>
        <w:t>„</w:t>
      </w:r>
      <w:proofErr w:type="spellStart"/>
      <w:r>
        <w:rPr>
          <w:rFonts w:ascii="Arial" w:hAnsi="Arial"/>
        </w:rPr>
        <w:t>Vulkan-Expreß</w:t>
      </w:r>
      <w:proofErr w:type="spellEnd"/>
      <w:r>
        <w:rPr>
          <w:rFonts w:ascii="Arial" w:hAnsi="Arial"/>
        </w:rPr>
        <w:t>“</w:t>
      </w:r>
      <w:r w:rsidR="005E2AF8">
        <w:rPr>
          <w:rFonts w:ascii="Arial" w:hAnsi="Arial"/>
        </w:rPr>
        <w:t>,</w:t>
      </w:r>
      <w:r>
        <w:rPr>
          <w:rFonts w:ascii="Arial" w:hAnsi="Arial"/>
        </w:rPr>
        <w:t xml:space="preserve"> werden die Lokomotiven seit dem Verkauf der </w:t>
      </w:r>
      <w:proofErr w:type="spellStart"/>
      <w:r>
        <w:rPr>
          <w:rFonts w:ascii="Arial" w:hAnsi="Arial"/>
        </w:rPr>
        <w:t>Stammlok</w:t>
      </w:r>
      <w:proofErr w:type="spellEnd"/>
      <w:r>
        <w:rPr>
          <w:rFonts w:ascii="Arial" w:hAnsi="Arial"/>
        </w:rPr>
        <w:t xml:space="preserve"> „D4</w:t>
      </w:r>
      <w:proofErr w:type="gramStart"/>
      <w:r>
        <w:rPr>
          <w:rFonts w:ascii="Arial" w:hAnsi="Arial"/>
        </w:rPr>
        <w:t>“ in den 1980er Jahren</w:t>
      </w:r>
      <w:proofErr w:type="gramEnd"/>
      <w:r>
        <w:rPr>
          <w:rFonts w:ascii="Arial" w:hAnsi="Arial"/>
        </w:rPr>
        <w:t xml:space="preserve"> regelmäßig eingesetzt. </w:t>
      </w:r>
      <w:r w:rsidR="00C32B87">
        <w:rPr>
          <w:rFonts w:ascii="Arial" w:hAnsi="Arial"/>
        </w:rPr>
        <w:t xml:space="preserve">Die im klassischen Brohltalbahn-Anstrich in beige/grün lackierten Maschinen befördern jährlich Tausende Ausflügler vom Rhein in den Vulkanpark Brohltal / </w:t>
      </w:r>
      <w:proofErr w:type="spellStart"/>
      <w:r w:rsidR="00C32B87">
        <w:rPr>
          <w:rFonts w:ascii="Arial" w:hAnsi="Arial"/>
        </w:rPr>
        <w:t>Laacher</w:t>
      </w:r>
      <w:proofErr w:type="spellEnd"/>
      <w:r w:rsidR="00C32B87">
        <w:rPr>
          <w:rFonts w:ascii="Arial" w:hAnsi="Arial"/>
        </w:rPr>
        <w:t xml:space="preserve"> See. Die nächsten Gelegenheiten dazu finden interessierte Fahrgäste an den Sonntagen, 08.11.2015 und 29.11.2015.</w:t>
      </w:r>
    </w:p>
    <w:p w:rsidR="007B7766"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7B7766" w:rsidRPr="00820CA1"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6" w:history="1">
        <w:proofErr w:type="spellStart"/>
        <w:r w:rsidRPr="00820CA1">
          <w:rPr>
            <w:rStyle w:val="Link"/>
            <w:rFonts w:ascii="Arial" w:hAnsi="Arial" w:cs="Helvetica"/>
            <w:i/>
            <w:szCs w:val="18"/>
          </w:rPr>
          <w:t>www.vulkan-express.de</w:t>
        </w:r>
        <w:proofErr w:type="spellEnd"/>
      </w:hyperlink>
      <w:r w:rsidRPr="00820CA1">
        <w:rPr>
          <w:rFonts w:ascii="Arial" w:hAnsi="Arial" w:cs="Helvetica"/>
          <w:i/>
          <w:color w:val="000000"/>
          <w:szCs w:val="18"/>
        </w:rPr>
        <w:t xml:space="preserve">, </w:t>
      </w:r>
    </w:p>
    <w:p w:rsidR="007B7766" w:rsidRPr="00820CA1"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proofErr w:type="spellStart"/>
      <w:r w:rsidRPr="00820CA1">
        <w:rPr>
          <w:rFonts w:ascii="Arial" w:hAnsi="Arial" w:cs="Helvetica"/>
          <w:i/>
          <w:color w:val="000000"/>
          <w:szCs w:val="18"/>
        </w:rPr>
        <w:t>buero@vulkan-express.de</w:t>
      </w:r>
      <w:proofErr w:type="spellEnd"/>
      <w:r w:rsidRPr="00820CA1">
        <w:rPr>
          <w:rFonts w:ascii="Arial" w:hAnsi="Arial" w:cs="Helvetica"/>
          <w:i/>
          <w:color w:val="000000"/>
          <w:szCs w:val="18"/>
        </w:rPr>
        <w:t xml:space="preserve"> und Tel. 02636-80303. </w:t>
      </w:r>
    </w:p>
    <w:p w:rsidR="007B7766" w:rsidRDefault="007B7766" w:rsidP="007B7766">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7B7766" w:rsidRPr="002E6D59" w:rsidRDefault="007B7766" w:rsidP="007B77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rsidR="007B7766" w:rsidRPr="0007086B" w:rsidRDefault="007B7766" w:rsidP="007B7766">
      <w:pPr>
        <w:spacing w:after="0"/>
        <w:jc w:val="both"/>
        <w:rPr>
          <w:rFonts w:ascii="Arial" w:hAnsi="Arial"/>
        </w:rPr>
      </w:pPr>
      <w:r>
        <w:rPr>
          <w:rFonts w:ascii="Arial" w:hAnsi="Arial"/>
        </w:rPr>
        <w:t>Interessengemeinschaft Brohltal-Schmalspureisenbahn e.V.</w:t>
      </w:r>
    </w:p>
    <w:p w:rsidR="007B7766" w:rsidRPr="0007086B" w:rsidRDefault="007B7766" w:rsidP="007B7766">
      <w:pPr>
        <w:spacing w:after="0"/>
        <w:jc w:val="both"/>
        <w:rPr>
          <w:rFonts w:ascii="Arial" w:hAnsi="Arial"/>
        </w:rPr>
      </w:pPr>
      <w:r w:rsidRPr="0007086B">
        <w:rPr>
          <w:rFonts w:ascii="Arial" w:hAnsi="Arial"/>
        </w:rPr>
        <w:t>Kapellenstraße 12</w:t>
      </w:r>
    </w:p>
    <w:p w:rsidR="007B7766" w:rsidRPr="0007086B" w:rsidRDefault="007B7766" w:rsidP="007B7766">
      <w:pPr>
        <w:spacing w:after="0"/>
        <w:jc w:val="both"/>
        <w:rPr>
          <w:rFonts w:ascii="Arial" w:hAnsi="Arial"/>
        </w:rPr>
      </w:pPr>
      <w:r w:rsidRPr="0007086B">
        <w:rPr>
          <w:rFonts w:ascii="Arial" w:hAnsi="Arial"/>
        </w:rPr>
        <w:t xml:space="preserve">56651 </w:t>
      </w:r>
      <w:proofErr w:type="spellStart"/>
      <w:r w:rsidRPr="0007086B">
        <w:rPr>
          <w:rFonts w:ascii="Arial" w:hAnsi="Arial"/>
        </w:rPr>
        <w:t>Niederzissen</w:t>
      </w:r>
      <w:proofErr w:type="spellEnd"/>
    </w:p>
    <w:p w:rsidR="007B7766" w:rsidRDefault="007B7766" w:rsidP="007B7766">
      <w:pPr>
        <w:spacing w:after="0"/>
        <w:jc w:val="both"/>
        <w:rPr>
          <w:rFonts w:ascii="Arial" w:hAnsi="Arial"/>
        </w:rPr>
      </w:pPr>
      <w:r w:rsidRPr="0007086B">
        <w:rPr>
          <w:rFonts w:ascii="Arial" w:hAnsi="Arial"/>
        </w:rPr>
        <w:t xml:space="preserve">Telefon 02636-80303  </w:t>
      </w:r>
    </w:p>
    <w:p w:rsidR="007B7766" w:rsidRPr="0007086B" w:rsidRDefault="007B7766" w:rsidP="007B7766">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rsidR="007B7766" w:rsidRPr="0007086B" w:rsidRDefault="007B7766" w:rsidP="007B7766">
      <w:pPr>
        <w:spacing w:after="0"/>
        <w:jc w:val="both"/>
        <w:rPr>
          <w:rFonts w:ascii="Arial" w:hAnsi="Arial"/>
          <w:lang w:val="en-GB"/>
        </w:rPr>
      </w:pPr>
      <w:r>
        <w:rPr>
          <w:rFonts w:ascii="Arial" w:hAnsi="Arial"/>
          <w:lang w:val="en-GB"/>
        </w:rPr>
        <w:t>E-M</w:t>
      </w:r>
      <w:r w:rsidRPr="0007086B">
        <w:rPr>
          <w:rFonts w:ascii="Arial" w:hAnsi="Arial"/>
          <w:lang w:val="en-GB"/>
        </w:rPr>
        <w:t xml:space="preserve">ail: </w:t>
      </w:r>
      <w:proofErr w:type="spellStart"/>
      <w:r w:rsidRPr="0007086B">
        <w:rPr>
          <w:rFonts w:ascii="Arial" w:hAnsi="Arial"/>
          <w:color w:val="008000"/>
          <w:u w:val="single"/>
          <w:lang w:val="en-GB"/>
        </w:rPr>
        <w:t>buero@vulkan-express.de</w:t>
      </w:r>
      <w:proofErr w:type="spellEnd"/>
    </w:p>
    <w:p w:rsidR="007B7766" w:rsidRPr="0007086B" w:rsidRDefault="007B7766" w:rsidP="007B7766">
      <w:pPr>
        <w:spacing w:after="0"/>
        <w:jc w:val="both"/>
        <w:rPr>
          <w:rFonts w:ascii="Arial" w:hAnsi="Arial"/>
          <w:lang w:val="en-GB"/>
        </w:rPr>
      </w:pPr>
      <w:proofErr w:type="spellStart"/>
      <w:r>
        <w:rPr>
          <w:rFonts w:ascii="Arial" w:hAnsi="Arial"/>
          <w:lang w:val="en-GB"/>
        </w:rPr>
        <w:t>www.vulkan-express</w:t>
      </w:r>
      <w:r w:rsidRPr="0007086B">
        <w:rPr>
          <w:rFonts w:ascii="Arial" w:hAnsi="Arial"/>
          <w:lang w:val="en-GB"/>
        </w:rPr>
        <w:t>.de</w:t>
      </w:r>
      <w:proofErr w:type="spellEnd"/>
    </w:p>
    <w:p w:rsidR="007B7766" w:rsidRPr="0007086B" w:rsidRDefault="007B7766" w:rsidP="007B7766">
      <w:pPr>
        <w:spacing w:after="0"/>
        <w:rPr>
          <w:rFonts w:ascii="Arial" w:hAnsi="Arial"/>
          <w:lang w:val="en-GB"/>
        </w:rPr>
      </w:pPr>
      <w:proofErr w:type="spellStart"/>
      <w:r>
        <w:rPr>
          <w:rFonts w:ascii="Arial" w:hAnsi="Arial"/>
          <w:lang w:val="en-GB"/>
        </w:rPr>
        <w:t>Facebook</w:t>
      </w:r>
      <w:proofErr w:type="spellEnd"/>
      <w:r>
        <w:rPr>
          <w:rFonts w:ascii="Arial" w:hAnsi="Arial"/>
          <w:lang w:val="en-GB"/>
        </w:rPr>
        <w:t>: “</w:t>
      </w:r>
      <w:proofErr w:type="spellStart"/>
      <w:r>
        <w:rPr>
          <w:rFonts w:ascii="Arial" w:hAnsi="Arial"/>
          <w:lang w:val="en-GB"/>
        </w:rPr>
        <w:t>Brohltalbahn</w:t>
      </w:r>
      <w:proofErr w:type="spellEnd"/>
      <w:r>
        <w:rPr>
          <w:rFonts w:ascii="Arial" w:hAnsi="Arial"/>
          <w:lang w:val="en-GB"/>
        </w:rPr>
        <w:t xml:space="preserve"> / </w:t>
      </w:r>
      <w:proofErr w:type="spellStart"/>
      <w:r>
        <w:rPr>
          <w:rFonts w:ascii="Arial" w:hAnsi="Arial"/>
          <w:lang w:val="en-GB"/>
        </w:rPr>
        <w:t>Vulkan-Expreß</w:t>
      </w:r>
      <w:proofErr w:type="spellEnd"/>
      <w:r>
        <w:rPr>
          <w:rFonts w:ascii="Arial" w:hAnsi="Arial"/>
          <w:lang w:val="en-GB"/>
        </w:rPr>
        <w:t>”</w:t>
      </w:r>
    </w:p>
    <w:sectPr w:rsidR="007B7766" w:rsidRPr="0007086B" w:rsidSect="007B7766">
      <w:pgSz w:w="11900" w:h="16840"/>
      <w:pgMar w:top="1417" w:right="1552"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2">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rsids>
    <w:rsidRoot w:val="004644F2"/>
    <w:rsid w:val="00053953"/>
    <w:rsid w:val="000B7796"/>
    <w:rsid w:val="00120C0D"/>
    <w:rsid w:val="00327487"/>
    <w:rsid w:val="003E52F8"/>
    <w:rsid w:val="004024F5"/>
    <w:rsid w:val="004644F2"/>
    <w:rsid w:val="005E2AF8"/>
    <w:rsid w:val="006C306A"/>
    <w:rsid w:val="00723882"/>
    <w:rsid w:val="007B7766"/>
    <w:rsid w:val="008075CC"/>
    <w:rsid w:val="008539F1"/>
    <w:rsid w:val="00894C4A"/>
    <w:rsid w:val="00897BD5"/>
    <w:rsid w:val="008E02A8"/>
    <w:rsid w:val="00923588"/>
    <w:rsid w:val="00931337"/>
    <w:rsid w:val="009A736A"/>
    <w:rsid w:val="00A1421F"/>
    <w:rsid w:val="00A35157"/>
    <w:rsid w:val="00A84651"/>
    <w:rsid w:val="00AE1673"/>
    <w:rsid w:val="00C32B87"/>
    <w:rsid w:val="00CF7C65"/>
    <w:rsid w:val="00D7503F"/>
    <w:rsid w:val="00DF3103"/>
    <w:rsid w:val="00FB08CC"/>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3522D6"/>
    <w:pPr>
      <w:spacing w:after="200"/>
    </w:pPr>
    <w:rPr>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s>
</file>

<file path=word/webSettings.xml><?xml version="1.0" encoding="utf-8"?>
<w:webSettings xmlns:r="http://schemas.openxmlformats.org/officeDocument/2006/relationships" xmlns:w="http://schemas.openxmlformats.org/wordprocessingml/2006/main">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vulkan-express.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2332</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2863</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10</cp:revision>
  <cp:lastPrinted>2015-07-14T18:03:00Z</cp:lastPrinted>
  <dcterms:created xsi:type="dcterms:W3CDTF">2015-07-14T18:03:00Z</dcterms:created>
  <dcterms:modified xsi:type="dcterms:W3CDTF">2015-10-29T18:32:00Z</dcterms:modified>
</cp:coreProperties>
</file>