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9A6F" w14:textId="77777777" w:rsidR="00E116A2" w:rsidRDefault="00C54076" w:rsidP="00593670">
      <w:pPr>
        <w:spacing w:after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32"/>
        </w:rPr>
        <w:t>PRESSEMITTEILUNG</w:t>
      </w:r>
      <w:r w:rsidR="00E80310">
        <w:rPr>
          <w:rFonts w:ascii="Arial" w:hAnsi="Arial"/>
          <w:b/>
          <w:sz w:val="32"/>
        </w:rPr>
        <w:t xml:space="preserve">           </w:t>
      </w:r>
      <w:r w:rsidRPr="00820CA1">
        <w:rPr>
          <w:rFonts w:ascii="Arial" w:hAnsi="Arial"/>
          <w:b/>
          <w:sz w:val="32"/>
        </w:rPr>
        <w:t xml:space="preserve"> </w:t>
      </w:r>
      <w:r w:rsidR="00593670">
        <w:rPr>
          <w:rFonts w:ascii="Arial" w:hAnsi="Arial"/>
          <w:b/>
          <w:sz w:val="32"/>
        </w:rPr>
        <w:t xml:space="preserve"> </w:t>
      </w:r>
      <w:r w:rsidR="00E80310" w:rsidRPr="00E80310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C346B5" wp14:editId="176A0CE4">
            <wp:extent cx="2845826" cy="1178981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11" cy="118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670">
        <w:rPr>
          <w:rFonts w:ascii="Arial" w:hAnsi="Arial"/>
          <w:b/>
          <w:sz w:val="32"/>
        </w:rPr>
        <w:t xml:space="preserve">  </w:t>
      </w:r>
    </w:p>
    <w:p w14:paraId="5125A063" w14:textId="332E797B" w:rsidR="00C54076" w:rsidRDefault="00C54076" w:rsidP="00593670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2B86DC05" w14:textId="7C44F192" w:rsidR="00CF5E42" w:rsidRDefault="00BB0202" w:rsidP="00593670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151C02">
        <w:rPr>
          <w:rFonts w:ascii="Arial" w:hAnsi="Arial"/>
        </w:rPr>
        <w:t>13.10</w:t>
      </w:r>
      <w:r w:rsidR="00B01406">
        <w:rPr>
          <w:rFonts w:ascii="Arial" w:hAnsi="Arial"/>
        </w:rPr>
        <w:t>.2023</w:t>
      </w:r>
    </w:p>
    <w:p w14:paraId="6FB36E6D" w14:textId="77777777" w:rsidR="00CF5E42" w:rsidRPr="00820CA1" w:rsidRDefault="00CF5E42" w:rsidP="001868B4">
      <w:pPr>
        <w:spacing w:after="0"/>
        <w:jc w:val="both"/>
        <w:rPr>
          <w:rFonts w:ascii="Arial" w:hAnsi="Arial"/>
        </w:rPr>
      </w:pPr>
    </w:p>
    <w:p w14:paraId="51A037CB" w14:textId="0EF3B138" w:rsidR="00CF5E42" w:rsidRDefault="00F75EEE" w:rsidP="001868B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Loklegende D4</w:t>
      </w:r>
      <w:r w:rsidR="00151C02">
        <w:rPr>
          <w:rFonts w:ascii="Arial" w:hAnsi="Arial"/>
          <w:b/>
          <w:sz w:val="32"/>
        </w:rPr>
        <w:t xml:space="preserve"> kehrt zum „Vulkan-Expreß“ zurück</w:t>
      </w:r>
    </w:p>
    <w:p w14:paraId="0A894BAE" w14:textId="3C6EDA86" w:rsidR="00CF5E42" w:rsidRPr="00E84D76" w:rsidRDefault="00151C02" w:rsidP="001868B4">
      <w:pPr>
        <w:spacing w:after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IBS bringt historische Diesellok </w:t>
      </w:r>
      <w:r w:rsidR="00925DFA">
        <w:rPr>
          <w:rFonts w:ascii="Arial" w:hAnsi="Arial"/>
          <w:b/>
          <w:sz w:val="28"/>
        </w:rPr>
        <w:t>wieder</w:t>
      </w:r>
      <w:r>
        <w:rPr>
          <w:rFonts w:ascii="Arial" w:hAnsi="Arial"/>
          <w:b/>
          <w:sz w:val="28"/>
        </w:rPr>
        <w:t xml:space="preserve"> ins Brohltal</w:t>
      </w:r>
    </w:p>
    <w:p w14:paraId="5028F906" w14:textId="77777777" w:rsidR="00CC6D8F" w:rsidRDefault="00CC6D8F" w:rsidP="001868B4">
      <w:pPr>
        <w:spacing w:after="0"/>
        <w:jc w:val="both"/>
        <w:rPr>
          <w:rFonts w:ascii="Arial" w:hAnsi="Arial"/>
          <w:b/>
          <w:sz w:val="32"/>
        </w:rPr>
      </w:pPr>
    </w:p>
    <w:p w14:paraId="691A8E88" w14:textId="09FE870C" w:rsidR="00151C02" w:rsidRDefault="00151C02" w:rsidP="00E8031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 Interessengemeinschaft Brohltal-Schmalspureisenbahn e. V. (IBS) ist ein besonderer Coup gelungen: Die ursprüngliche </w:t>
      </w:r>
      <w:proofErr w:type="spellStart"/>
      <w:r>
        <w:rPr>
          <w:rFonts w:ascii="Arial" w:hAnsi="Arial"/>
        </w:rPr>
        <w:t>Stammlok</w:t>
      </w:r>
      <w:proofErr w:type="spellEnd"/>
      <w:r>
        <w:rPr>
          <w:rFonts w:ascii="Arial" w:hAnsi="Arial"/>
        </w:rPr>
        <w:t xml:space="preserve"> des 1977 eingeführten „Vulkan-Expreß</w:t>
      </w:r>
      <w:r w:rsidR="00F75EEE">
        <w:rPr>
          <w:rFonts w:ascii="Arial" w:hAnsi="Arial"/>
        </w:rPr>
        <w:t>’</w:t>
      </w:r>
      <w:r>
        <w:rPr>
          <w:rFonts w:ascii="Arial" w:hAnsi="Arial"/>
        </w:rPr>
        <w:t>“ kehrt nach über 36 Jahren aus der Schweiz zurück ins Brohltal!</w:t>
      </w:r>
    </w:p>
    <w:p w14:paraId="367512AE" w14:textId="38A83ED4" w:rsidR="00151C02" w:rsidRPr="00E80310" w:rsidRDefault="00151C02" w:rsidP="00E80310">
      <w:pPr>
        <w:jc w:val="both"/>
        <w:rPr>
          <w:rFonts w:ascii="Arial" w:hAnsi="Arial"/>
          <w:b/>
        </w:rPr>
      </w:pPr>
      <w:r w:rsidRPr="00151C02">
        <w:rPr>
          <w:rFonts w:ascii="Arial" w:hAnsi="Arial"/>
          <w:b/>
        </w:rPr>
        <w:t xml:space="preserve">Ursprüngliche </w:t>
      </w:r>
      <w:proofErr w:type="spellStart"/>
      <w:r w:rsidRPr="00151C02">
        <w:rPr>
          <w:rFonts w:ascii="Arial" w:hAnsi="Arial"/>
          <w:b/>
        </w:rPr>
        <w:t>Stammlok</w:t>
      </w:r>
      <w:proofErr w:type="spellEnd"/>
      <w:r w:rsidRPr="00151C02">
        <w:rPr>
          <w:rFonts w:ascii="Arial" w:hAnsi="Arial"/>
          <w:b/>
        </w:rPr>
        <w:t xml:space="preserve"> des „Vulkan-Expreß“</w:t>
      </w:r>
    </w:p>
    <w:p w14:paraId="563410B6" w14:textId="03C96006" w:rsidR="00151C02" w:rsidRDefault="00151C02" w:rsidP="00E80310">
      <w:pPr>
        <w:jc w:val="both"/>
        <w:rPr>
          <w:rFonts w:ascii="Arial" w:hAnsi="Arial"/>
        </w:rPr>
      </w:pPr>
      <w:r>
        <w:rPr>
          <w:rFonts w:ascii="Arial" w:hAnsi="Arial"/>
        </w:rPr>
        <w:t>Die formschöne, bei der Brohltalbahn als „D 4“ bezeichnete Diesellok</w:t>
      </w:r>
      <w:r w:rsidR="001868B4">
        <w:rPr>
          <w:rFonts w:ascii="Arial" w:hAnsi="Arial"/>
        </w:rPr>
        <w:t xml:space="preserve">, die 1958 bei </w:t>
      </w:r>
      <w:proofErr w:type="spellStart"/>
      <w:r w:rsidR="001868B4">
        <w:rPr>
          <w:rFonts w:ascii="Arial" w:hAnsi="Arial"/>
        </w:rPr>
        <w:t>MaK</w:t>
      </w:r>
      <w:proofErr w:type="spellEnd"/>
      <w:r w:rsidR="001868B4">
        <w:rPr>
          <w:rFonts w:ascii="Arial" w:hAnsi="Arial"/>
        </w:rPr>
        <w:t xml:space="preserve"> in Kiel als Einzelstück gebaut wurde, kam</w:t>
      </w:r>
      <w:r w:rsidR="004224B3">
        <w:rPr>
          <w:rFonts w:ascii="Arial" w:hAnsi="Arial"/>
        </w:rPr>
        <w:t xml:space="preserve"> 1971</w:t>
      </w:r>
      <w:r>
        <w:rPr>
          <w:rFonts w:ascii="Arial" w:hAnsi="Arial"/>
        </w:rPr>
        <w:t xml:space="preserve"> von der Kreisbahn Leer – Aurich – Wittmund ins Brohltal und unterstützte fortan die 1965/66 angeschafften und noch heute vorhandenen </w:t>
      </w:r>
      <w:r w:rsidR="001868B4">
        <w:rPr>
          <w:rFonts w:ascii="Arial" w:hAnsi="Arial"/>
        </w:rPr>
        <w:t>Diesell</w:t>
      </w:r>
      <w:r w:rsidR="00854BDB">
        <w:rPr>
          <w:rFonts w:ascii="Arial" w:hAnsi="Arial"/>
        </w:rPr>
        <w:t>okomotiven D</w:t>
      </w:r>
      <w:r>
        <w:rPr>
          <w:rFonts w:ascii="Arial" w:hAnsi="Arial"/>
        </w:rPr>
        <w:t>1 bi</w:t>
      </w:r>
      <w:r w:rsidR="00854BDB">
        <w:rPr>
          <w:rFonts w:ascii="Arial" w:hAnsi="Arial"/>
        </w:rPr>
        <w:t>s D</w:t>
      </w:r>
      <w:r w:rsidR="001868B4">
        <w:rPr>
          <w:rFonts w:ascii="Arial" w:hAnsi="Arial"/>
        </w:rPr>
        <w:t>3 im seinerzeit noch regen Schieneng</w:t>
      </w:r>
      <w:r>
        <w:rPr>
          <w:rFonts w:ascii="Arial" w:hAnsi="Arial"/>
        </w:rPr>
        <w:t>üterverkehr.</w:t>
      </w:r>
      <w:bookmarkStart w:id="0" w:name="_GoBack"/>
      <w:bookmarkEnd w:id="0"/>
    </w:p>
    <w:p w14:paraId="32345E12" w14:textId="0A4E6A55" w:rsidR="00151C02" w:rsidRDefault="00151C02" w:rsidP="00E80310">
      <w:pPr>
        <w:jc w:val="both"/>
        <w:rPr>
          <w:rFonts w:ascii="Arial" w:hAnsi="Arial"/>
        </w:rPr>
      </w:pPr>
      <w:r>
        <w:rPr>
          <w:rFonts w:ascii="Arial" w:hAnsi="Arial"/>
        </w:rPr>
        <w:t>Als die damalige Brohltal-Eisenbahn GmbH (BEG) 1977 den touristischen Ausflugszug „Vulka</w:t>
      </w:r>
      <w:r w:rsidR="00F75EEE">
        <w:rPr>
          <w:rFonts w:ascii="Arial" w:hAnsi="Arial"/>
        </w:rPr>
        <w:t>n-Expreß“ einführte, wurde die D4</w:t>
      </w:r>
      <w:r>
        <w:rPr>
          <w:rFonts w:ascii="Arial" w:hAnsi="Arial"/>
        </w:rPr>
        <w:t xml:space="preserve"> von Anbeginn an das </w:t>
      </w:r>
      <w:r w:rsidR="001868B4">
        <w:rPr>
          <w:rFonts w:ascii="Arial" w:hAnsi="Arial"/>
        </w:rPr>
        <w:t>Gesicht</w:t>
      </w:r>
      <w:r>
        <w:rPr>
          <w:rFonts w:ascii="Arial" w:hAnsi="Arial"/>
        </w:rPr>
        <w:t xml:space="preserve"> des neuen Zuges, der seinerzeit aus genau einem Waggon bestand. In den 1980er Jahren wurde der kleine Zug um einen offenen </w:t>
      </w:r>
      <w:proofErr w:type="spellStart"/>
      <w:r>
        <w:rPr>
          <w:rFonts w:ascii="Arial" w:hAnsi="Arial"/>
        </w:rPr>
        <w:t>Cabriowagen</w:t>
      </w:r>
      <w:proofErr w:type="spellEnd"/>
      <w:r>
        <w:rPr>
          <w:rFonts w:ascii="Arial" w:hAnsi="Arial"/>
        </w:rPr>
        <w:t xml:space="preserve"> ergänzt und erfreute sich stetig steigender Beliebtheit. In dieser Form, freilich aktuell noch </w:t>
      </w:r>
      <w:r w:rsidR="00925DFA">
        <w:rPr>
          <w:rFonts w:ascii="Arial" w:hAnsi="Arial"/>
        </w:rPr>
        <w:t>mit einer anderen Diesellok</w:t>
      </w:r>
      <w:r>
        <w:rPr>
          <w:rFonts w:ascii="Arial" w:hAnsi="Arial"/>
        </w:rPr>
        <w:t xml:space="preserve">, fährt der </w:t>
      </w:r>
      <w:r w:rsidR="00F75EEE">
        <w:rPr>
          <w:rFonts w:ascii="Arial" w:hAnsi="Arial"/>
        </w:rPr>
        <w:t xml:space="preserve">heute als </w:t>
      </w:r>
      <w:r>
        <w:rPr>
          <w:rFonts w:ascii="Arial" w:hAnsi="Arial"/>
        </w:rPr>
        <w:t xml:space="preserve">„Vulkan-Expreß Classic“ </w:t>
      </w:r>
      <w:r w:rsidR="00F75EEE">
        <w:rPr>
          <w:rFonts w:ascii="Arial" w:hAnsi="Arial"/>
        </w:rPr>
        <w:t xml:space="preserve">bezeichnete Zug </w:t>
      </w:r>
      <w:r>
        <w:rPr>
          <w:rFonts w:ascii="Arial" w:hAnsi="Arial"/>
        </w:rPr>
        <w:t xml:space="preserve">im Oktober immer mittwochs und freitags durch das Brohltal. </w:t>
      </w:r>
    </w:p>
    <w:p w14:paraId="77BD4540" w14:textId="3A710568" w:rsidR="00151C02" w:rsidRPr="00E80310" w:rsidRDefault="00151C02" w:rsidP="00E80310">
      <w:pPr>
        <w:jc w:val="both"/>
        <w:rPr>
          <w:rFonts w:ascii="Arial" w:hAnsi="Arial"/>
          <w:b/>
        </w:rPr>
      </w:pPr>
      <w:r w:rsidRPr="00151C02">
        <w:rPr>
          <w:rFonts w:ascii="Arial" w:hAnsi="Arial"/>
          <w:b/>
        </w:rPr>
        <w:t>1987 in die Schweiz verkauft</w:t>
      </w:r>
    </w:p>
    <w:p w14:paraId="20C91A28" w14:textId="7733860E" w:rsidR="00EB21D8" w:rsidRDefault="00151C02" w:rsidP="00E8031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 zurückgehende Güterverkehr und </w:t>
      </w:r>
      <w:r w:rsidR="00925DFA">
        <w:rPr>
          <w:rFonts w:ascii="Arial" w:hAnsi="Arial"/>
        </w:rPr>
        <w:t>die Unzufriedenheit der Personale mit dem komplizierten Getriebe</w:t>
      </w:r>
      <w:r>
        <w:rPr>
          <w:rFonts w:ascii="Arial" w:hAnsi="Arial"/>
        </w:rPr>
        <w:t xml:space="preserve"> der Lok veranlassten die BEG 1987 die Lok zu verkaufen. Dies geschah kurz vor der Vereinsgründung der IBS und ohne jegliche Information an den Verein, welcher einer Abgabe </w:t>
      </w:r>
      <w:r w:rsidR="00315568">
        <w:rPr>
          <w:rFonts w:ascii="Arial" w:hAnsi="Arial"/>
        </w:rPr>
        <w:t>dieses wichtigen Fahrzeugs</w:t>
      </w:r>
      <w:r>
        <w:rPr>
          <w:rFonts w:ascii="Arial" w:hAnsi="Arial"/>
        </w:rPr>
        <w:t xml:space="preserve"> sicherlich nicht zugestimmt hätte. Im November 1987 wurde die Lok vor den </w:t>
      </w:r>
      <w:r w:rsidR="001868B4">
        <w:rPr>
          <w:rFonts w:ascii="Arial" w:hAnsi="Arial"/>
        </w:rPr>
        <w:t xml:space="preserve">traurigen </w:t>
      </w:r>
      <w:r>
        <w:rPr>
          <w:rFonts w:ascii="Arial" w:hAnsi="Arial"/>
        </w:rPr>
        <w:t>Augen der versammelten Vereinsmitglieder abtransportiert. Über eine</w:t>
      </w:r>
      <w:r w:rsidR="00F75EEE">
        <w:rPr>
          <w:rFonts w:ascii="Arial" w:hAnsi="Arial"/>
        </w:rPr>
        <w:t>n Zwischenhändler gelangte die D4</w:t>
      </w:r>
      <w:r>
        <w:rPr>
          <w:rFonts w:ascii="Arial" w:hAnsi="Arial"/>
        </w:rPr>
        <w:t xml:space="preserve"> schließlich zur </w:t>
      </w:r>
      <w:proofErr w:type="spellStart"/>
      <w:r>
        <w:rPr>
          <w:rFonts w:ascii="Arial" w:hAnsi="Arial"/>
        </w:rPr>
        <w:t>Rhätischen</w:t>
      </w:r>
      <w:proofErr w:type="spellEnd"/>
      <w:r>
        <w:rPr>
          <w:rFonts w:ascii="Arial" w:hAnsi="Arial"/>
        </w:rPr>
        <w:t xml:space="preserve"> Bahn (</w:t>
      </w:r>
      <w:proofErr w:type="spellStart"/>
      <w:r>
        <w:rPr>
          <w:rFonts w:ascii="Arial" w:hAnsi="Arial"/>
        </w:rPr>
        <w:t>RhB</w:t>
      </w:r>
      <w:proofErr w:type="spellEnd"/>
      <w:r>
        <w:rPr>
          <w:rFonts w:ascii="Arial" w:hAnsi="Arial"/>
        </w:rPr>
        <w:t xml:space="preserve">) in der Schweiz, </w:t>
      </w:r>
      <w:r w:rsidR="00315568">
        <w:rPr>
          <w:rFonts w:ascii="Arial" w:hAnsi="Arial"/>
        </w:rPr>
        <w:t xml:space="preserve">der weltweit bekannten Betreiberin des Glacier- und des </w:t>
      </w:r>
      <w:proofErr w:type="spellStart"/>
      <w:r w:rsidR="00315568">
        <w:rPr>
          <w:rFonts w:ascii="Arial" w:hAnsi="Arial"/>
        </w:rPr>
        <w:t>Bernina</w:t>
      </w:r>
      <w:proofErr w:type="spellEnd"/>
      <w:r w:rsidR="00315568">
        <w:rPr>
          <w:rFonts w:ascii="Arial" w:hAnsi="Arial"/>
        </w:rPr>
        <w:t xml:space="preserve">-Express’. </w:t>
      </w:r>
    </w:p>
    <w:p w14:paraId="33169918" w14:textId="48DFF14D" w:rsidR="00151C02" w:rsidRDefault="00F75EEE" w:rsidP="00E8031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RhB</w:t>
      </w:r>
      <w:proofErr w:type="spellEnd"/>
      <w:r>
        <w:rPr>
          <w:rFonts w:ascii="Arial" w:hAnsi="Arial"/>
        </w:rPr>
        <w:t xml:space="preserve"> hat</w:t>
      </w:r>
      <w:r w:rsidR="00315568" w:rsidRPr="00315568">
        <w:rPr>
          <w:rFonts w:ascii="Arial" w:hAnsi="Arial"/>
        </w:rPr>
        <w:t xml:space="preserve"> die Lokomotive an die lokalen Bedürfnisse angepasst, was ihren jahrzehntelangen Einsatz im Bauzug- und Rangiergeschäft zur großen Zufriedenheit aller Beteiligten ermöglichte. </w:t>
      </w:r>
      <w:r w:rsidR="00EB21D8">
        <w:rPr>
          <w:rFonts w:ascii="Arial" w:hAnsi="Arial"/>
        </w:rPr>
        <w:t xml:space="preserve">Mit dem Zugang neuerer Lokomotiven stand bei der </w:t>
      </w:r>
      <w:proofErr w:type="spellStart"/>
      <w:r w:rsidR="00EB21D8">
        <w:rPr>
          <w:rFonts w:ascii="Arial" w:hAnsi="Arial"/>
        </w:rPr>
        <w:t>RhB</w:t>
      </w:r>
      <w:proofErr w:type="spellEnd"/>
      <w:r w:rsidR="00EB21D8">
        <w:rPr>
          <w:rFonts w:ascii="Arial" w:hAnsi="Arial"/>
        </w:rPr>
        <w:t xml:space="preserve"> nu</w:t>
      </w:r>
      <w:r w:rsidR="00315568">
        <w:rPr>
          <w:rFonts w:ascii="Arial" w:hAnsi="Arial"/>
        </w:rPr>
        <w:t xml:space="preserve">n die Abstellung der </w:t>
      </w:r>
      <w:r w:rsidR="001868B4">
        <w:rPr>
          <w:rFonts w:ascii="Arial" w:hAnsi="Arial"/>
        </w:rPr>
        <w:t>bei den Personalen äußerst beliebten</w:t>
      </w:r>
      <w:r w:rsidR="00EB21D8">
        <w:rPr>
          <w:rFonts w:ascii="Arial" w:hAnsi="Arial"/>
        </w:rPr>
        <w:t xml:space="preserve"> Lok</w:t>
      </w:r>
      <w:r w:rsidR="001868B4">
        <w:rPr>
          <w:rFonts w:ascii="Arial" w:hAnsi="Arial"/>
        </w:rPr>
        <w:t>omotive</w:t>
      </w:r>
      <w:r w:rsidR="00EB21D8">
        <w:rPr>
          <w:rFonts w:ascii="Arial" w:hAnsi="Arial"/>
        </w:rPr>
        <w:t xml:space="preserve"> an.</w:t>
      </w:r>
    </w:p>
    <w:p w14:paraId="77ADD189" w14:textId="36345D87" w:rsidR="00151C02" w:rsidRPr="00E80310" w:rsidRDefault="00151C02" w:rsidP="00E80310">
      <w:pPr>
        <w:rPr>
          <w:rFonts w:ascii="Arial" w:hAnsi="Arial"/>
          <w:b/>
        </w:rPr>
      </w:pPr>
      <w:r w:rsidRPr="00151C02">
        <w:rPr>
          <w:rFonts w:ascii="Arial" w:hAnsi="Arial"/>
          <w:b/>
        </w:rPr>
        <w:t xml:space="preserve">Rückkehr nach </w:t>
      </w:r>
      <w:r w:rsidR="00315568">
        <w:rPr>
          <w:rFonts w:ascii="Arial" w:hAnsi="Arial"/>
          <w:b/>
        </w:rPr>
        <w:t>fast vier Jahrzehnten</w:t>
      </w:r>
    </w:p>
    <w:p w14:paraId="21CD00AB" w14:textId="37EE5859" w:rsidR="00151C02" w:rsidRPr="00151C02" w:rsidRDefault="001868B4" w:rsidP="00E80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Jahrelange</w:t>
      </w:r>
      <w:r w:rsidR="00151C02" w:rsidRPr="00151C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enge </w:t>
      </w:r>
      <w:r w:rsidR="00151C02" w:rsidRPr="00151C02">
        <w:rPr>
          <w:rFonts w:ascii="Arial" w:hAnsi="Arial"/>
        </w:rPr>
        <w:t>Kontakt</w:t>
      </w:r>
      <w:r>
        <w:rPr>
          <w:rFonts w:ascii="Arial" w:hAnsi="Arial"/>
        </w:rPr>
        <w:t>e</w:t>
      </w:r>
      <w:r w:rsidR="00151C02" w:rsidRPr="00151C02">
        <w:rPr>
          <w:rFonts w:ascii="Arial" w:hAnsi="Arial"/>
        </w:rPr>
        <w:t xml:space="preserve"> zur </w:t>
      </w:r>
      <w:proofErr w:type="spellStart"/>
      <w:r w:rsidR="00151C02" w:rsidRPr="00151C02">
        <w:rPr>
          <w:rFonts w:ascii="Arial" w:hAnsi="Arial"/>
        </w:rPr>
        <w:t>RhB</w:t>
      </w:r>
      <w:proofErr w:type="spellEnd"/>
      <w:r w:rsidR="00151C02" w:rsidRPr="00151C02">
        <w:rPr>
          <w:rFonts w:ascii="Arial" w:hAnsi="Arial"/>
        </w:rPr>
        <w:t xml:space="preserve"> und entsprechende Verhandlungen in den vergangenen Monaten machen nun möglich, woran </w:t>
      </w:r>
      <w:r>
        <w:rPr>
          <w:rFonts w:ascii="Arial" w:hAnsi="Arial"/>
        </w:rPr>
        <w:t xml:space="preserve">in Brohl und bei den </w:t>
      </w:r>
      <w:proofErr w:type="spellStart"/>
      <w:r w:rsidR="00F75EEE">
        <w:rPr>
          <w:rFonts w:ascii="Arial" w:hAnsi="Arial"/>
        </w:rPr>
        <w:lastRenderedPageBreak/>
        <w:t>Ehrenamtlern</w:t>
      </w:r>
      <w:proofErr w:type="spellEnd"/>
      <w:r>
        <w:rPr>
          <w:rFonts w:ascii="Arial" w:hAnsi="Arial"/>
        </w:rPr>
        <w:t xml:space="preserve"> der IBS </w:t>
      </w:r>
      <w:r w:rsidR="00151C02" w:rsidRPr="00151C02">
        <w:rPr>
          <w:rFonts w:ascii="Arial" w:hAnsi="Arial"/>
        </w:rPr>
        <w:t>kaum noch jemand geglaubt hatte: Nach über 36 Jahren wird der "Vulkan-Expreß" sein ursprüngliches Zugpferd zurückerhalten!</w:t>
      </w:r>
      <w:r w:rsidR="00EB21D8">
        <w:rPr>
          <w:rFonts w:ascii="Arial" w:hAnsi="Arial"/>
        </w:rPr>
        <w:t xml:space="preserve"> Die IBS hat </w:t>
      </w:r>
      <w:r>
        <w:rPr>
          <w:rFonts w:ascii="Arial" w:hAnsi="Arial"/>
        </w:rPr>
        <w:t xml:space="preserve">in einem Bieterverfahren </w:t>
      </w:r>
      <w:r w:rsidR="00EB21D8">
        <w:rPr>
          <w:rFonts w:ascii="Arial" w:hAnsi="Arial"/>
        </w:rPr>
        <w:t>den Zuschlag erhalten und kann die Lokomotive in Kürze in ihre alte Heimat zwischen Brohl und Engeln überführen! „Es</w:t>
      </w:r>
      <w:r w:rsidR="00EB21D8" w:rsidRPr="00EB21D8">
        <w:rPr>
          <w:rFonts w:ascii="Arial" w:hAnsi="Arial"/>
        </w:rPr>
        <w:t xml:space="preserve"> ist insbesondere der große Verdienst von Stefan Raab, dem Geschäftsführer unserer Betriebs-GmbH, dass wir dank seiner Hartnäckigkeit und seines über die Jahre nicht endenden Insistierens die Maschine zurückerhalten haben“, berichtet der IBS-Vorsitzende, Stephan Pauly.</w:t>
      </w:r>
    </w:p>
    <w:p w14:paraId="7C85B77C" w14:textId="2C0EDA97" w:rsidR="009B13A2" w:rsidRDefault="00EB21D8" w:rsidP="00E80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Anfang Oktober machte sich eine Delegation des IBS-Vorstands hierzu auf die Reise in</w:t>
      </w:r>
      <w:r w:rsidR="001868B4">
        <w:rPr>
          <w:rFonts w:ascii="Arial" w:hAnsi="Arial"/>
        </w:rPr>
        <w:t>s</w:t>
      </w:r>
      <w:r>
        <w:rPr>
          <w:rFonts w:ascii="Arial" w:hAnsi="Arial"/>
        </w:rPr>
        <w:t xml:space="preserve"> schweizerische Landquart</w:t>
      </w:r>
      <w:r w:rsidR="00315568">
        <w:rPr>
          <w:rFonts w:ascii="Arial" w:hAnsi="Arial"/>
        </w:rPr>
        <w:t>,</w:t>
      </w:r>
      <w:r>
        <w:rPr>
          <w:rFonts w:ascii="Arial" w:hAnsi="Arial"/>
        </w:rPr>
        <w:t xml:space="preserve"> um die offizielle Übergabe der Maschine durch die </w:t>
      </w:r>
      <w:proofErr w:type="spellStart"/>
      <w:r>
        <w:rPr>
          <w:rFonts w:ascii="Arial" w:hAnsi="Arial"/>
        </w:rPr>
        <w:t>RhB</w:t>
      </w:r>
      <w:proofErr w:type="spellEnd"/>
      <w:r>
        <w:rPr>
          <w:rFonts w:ascii="Arial" w:hAnsi="Arial"/>
        </w:rPr>
        <w:t xml:space="preserve"> zu feiern. Eine Probefahrt vor Ort steigerte die Vorfreude dann ins Unermessliche: „</w:t>
      </w:r>
      <w:r w:rsidR="009B13A2">
        <w:rPr>
          <w:rFonts w:ascii="Arial" w:hAnsi="Arial"/>
        </w:rPr>
        <w:t>Die</w:t>
      </w:r>
      <w:r>
        <w:rPr>
          <w:rFonts w:ascii="Arial" w:hAnsi="Arial"/>
        </w:rPr>
        <w:t xml:space="preserve"> Rückkehr </w:t>
      </w:r>
      <w:r w:rsidR="001868B4">
        <w:rPr>
          <w:rFonts w:ascii="Arial" w:hAnsi="Arial"/>
        </w:rPr>
        <w:t>unserer</w:t>
      </w:r>
      <w:r w:rsidR="00F75EEE">
        <w:rPr>
          <w:rFonts w:ascii="Arial" w:hAnsi="Arial"/>
        </w:rPr>
        <w:t xml:space="preserve"> D</w:t>
      </w:r>
      <w:r>
        <w:rPr>
          <w:rFonts w:ascii="Arial" w:hAnsi="Arial"/>
        </w:rPr>
        <w:t>4</w:t>
      </w:r>
      <w:r w:rsidR="009B13A2">
        <w:rPr>
          <w:rFonts w:ascii="Arial" w:hAnsi="Arial"/>
        </w:rPr>
        <w:t xml:space="preserve"> ist für mich persönlich ein besonders emotionaler </w:t>
      </w:r>
      <w:r w:rsidR="001868B4">
        <w:rPr>
          <w:rFonts w:ascii="Arial" w:hAnsi="Arial"/>
        </w:rPr>
        <w:t xml:space="preserve">und erfreulicher </w:t>
      </w:r>
      <w:r w:rsidR="009B13A2">
        <w:rPr>
          <w:rFonts w:ascii="Arial" w:hAnsi="Arial"/>
        </w:rPr>
        <w:t>Moment,</w:t>
      </w:r>
      <w:r>
        <w:rPr>
          <w:rFonts w:ascii="Arial" w:hAnsi="Arial"/>
        </w:rPr>
        <w:t xml:space="preserve"> </w:t>
      </w:r>
      <w:r w:rsidR="009B13A2" w:rsidRPr="009B13A2">
        <w:rPr>
          <w:rFonts w:ascii="Arial" w:hAnsi="Arial"/>
        </w:rPr>
        <w:t xml:space="preserve">denn den Verlust der Lok im Jahr 1987 hatte ich als </w:t>
      </w:r>
      <w:r w:rsidR="009B13A2">
        <w:rPr>
          <w:rFonts w:ascii="Arial" w:hAnsi="Arial"/>
        </w:rPr>
        <w:t>besonders schmerzlich empfunden“, so Pauly weiter.</w:t>
      </w:r>
    </w:p>
    <w:p w14:paraId="62C0354A" w14:textId="34DADC38" w:rsidR="008455B6" w:rsidRDefault="009B13A2" w:rsidP="00E80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Im Vorfeld des Besuchs in der Schweiz konnte die IBS </w:t>
      </w:r>
      <w:r w:rsidR="00315568">
        <w:rPr>
          <w:rFonts w:ascii="Arial" w:hAnsi="Arial"/>
        </w:rPr>
        <w:t xml:space="preserve">mit der Werkstatt der </w:t>
      </w:r>
      <w:proofErr w:type="spellStart"/>
      <w:r w:rsidR="00315568">
        <w:rPr>
          <w:rFonts w:ascii="Arial" w:hAnsi="Arial"/>
        </w:rPr>
        <w:t>RhB</w:t>
      </w:r>
      <w:proofErr w:type="spellEnd"/>
      <w:r w:rsidR="0031556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bereits erste Anpassungsarbeiten für die </w:t>
      </w:r>
      <w:proofErr w:type="spellStart"/>
      <w:r>
        <w:rPr>
          <w:rFonts w:ascii="Arial" w:hAnsi="Arial"/>
        </w:rPr>
        <w:t>Brohltaler</w:t>
      </w:r>
      <w:proofErr w:type="spellEnd"/>
      <w:r>
        <w:rPr>
          <w:rFonts w:ascii="Arial" w:hAnsi="Arial"/>
        </w:rPr>
        <w:t xml:space="preserve"> Verhältnisse vereinbaren. Am sichtbarsten wird dies mit der bereits erfolgten Neulackierung der Lok in dem typischen Grün</w:t>
      </w:r>
      <w:r w:rsidR="00315568">
        <w:rPr>
          <w:rFonts w:ascii="Arial" w:hAnsi="Arial"/>
        </w:rPr>
        <w:t>/Beige</w:t>
      </w:r>
      <w:r>
        <w:rPr>
          <w:rFonts w:ascii="Arial" w:hAnsi="Arial"/>
        </w:rPr>
        <w:t xml:space="preserve"> der Brohltalbahn!</w:t>
      </w:r>
      <w:r w:rsidR="008455B6">
        <w:rPr>
          <w:rFonts w:ascii="Arial" w:hAnsi="Arial"/>
        </w:rPr>
        <w:t xml:space="preserve"> </w:t>
      </w:r>
    </w:p>
    <w:p w14:paraId="7CC46985" w14:textId="67C26B01" w:rsidR="008455B6" w:rsidRDefault="008455B6" w:rsidP="00E80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Die Rückkehr der </w:t>
      </w:r>
      <w:r w:rsidR="00F75EEE">
        <w:rPr>
          <w:rFonts w:ascii="Arial" w:hAnsi="Arial"/>
        </w:rPr>
        <w:t>D4</w:t>
      </w:r>
      <w:r>
        <w:rPr>
          <w:rFonts w:ascii="Arial" w:hAnsi="Arial"/>
        </w:rPr>
        <w:t xml:space="preserve"> wird für </w:t>
      </w:r>
      <w:r w:rsidR="001868B4">
        <w:rPr>
          <w:rFonts w:ascii="Arial" w:hAnsi="Arial"/>
        </w:rPr>
        <w:t>Ende Oktober oder Anfang November</w:t>
      </w:r>
      <w:r>
        <w:rPr>
          <w:rFonts w:ascii="Arial" w:hAnsi="Arial"/>
        </w:rPr>
        <w:t xml:space="preserve"> erwartet. Bis sie dann wirklich </w:t>
      </w:r>
      <w:r w:rsidR="00852869">
        <w:rPr>
          <w:rFonts w:ascii="Arial" w:hAnsi="Arial"/>
        </w:rPr>
        <w:t xml:space="preserve">im Brohltal rollen </w:t>
      </w:r>
      <w:r w:rsidR="00315568">
        <w:rPr>
          <w:rFonts w:ascii="Arial" w:hAnsi="Arial"/>
        </w:rPr>
        <w:t>kann</w:t>
      </w:r>
      <w:r w:rsidR="00852869">
        <w:rPr>
          <w:rFonts w:ascii="Arial" w:hAnsi="Arial"/>
        </w:rPr>
        <w:t>, werden wegen weiterer technischer Anpassungen aber sicherlich noch einige Monate vergehen.</w:t>
      </w:r>
      <w:r w:rsidR="001868B4">
        <w:rPr>
          <w:rFonts w:ascii="Arial" w:hAnsi="Arial"/>
        </w:rPr>
        <w:t xml:space="preserve"> </w:t>
      </w:r>
      <w:r w:rsidR="00E80310">
        <w:rPr>
          <w:rFonts w:ascii="Arial" w:hAnsi="Arial"/>
        </w:rPr>
        <w:t>Ab der Saison</w:t>
      </w:r>
      <w:r w:rsidR="001868B4" w:rsidRPr="001868B4">
        <w:rPr>
          <w:rFonts w:ascii="Arial" w:hAnsi="Arial"/>
        </w:rPr>
        <w:t xml:space="preserve"> 2024 soll sie dann wieder</w:t>
      </w:r>
      <w:r w:rsidR="001868B4">
        <w:rPr>
          <w:rFonts w:ascii="Arial" w:hAnsi="Arial"/>
        </w:rPr>
        <w:t>,</w:t>
      </w:r>
      <w:r w:rsidR="001868B4" w:rsidRPr="001868B4">
        <w:rPr>
          <w:rFonts w:ascii="Arial" w:hAnsi="Arial"/>
        </w:rPr>
        <w:t xml:space="preserve"> wie bereits erstmals vor 47 Jahren</w:t>
      </w:r>
      <w:r w:rsidR="001868B4">
        <w:rPr>
          <w:rFonts w:ascii="Arial" w:hAnsi="Arial"/>
        </w:rPr>
        <w:t>,</w:t>
      </w:r>
      <w:r w:rsidR="001868B4" w:rsidRPr="001868B4">
        <w:rPr>
          <w:rFonts w:ascii="Arial" w:hAnsi="Arial"/>
        </w:rPr>
        <w:t xml:space="preserve"> den einzigartigen Ausflugszug „Vulkan-Expreß“ vom Rhein auf die Höhen der </w:t>
      </w:r>
      <w:r w:rsidR="001868B4">
        <w:rPr>
          <w:rFonts w:ascii="Arial" w:hAnsi="Arial"/>
        </w:rPr>
        <w:t>östlichen Vulkane</w:t>
      </w:r>
      <w:r w:rsidR="001868B4" w:rsidRPr="001868B4">
        <w:rPr>
          <w:rFonts w:ascii="Arial" w:hAnsi="Arial"/>
        </w:rPr>
        <w:t>ifel ziehen.</w:t>
      </w:r>
    </w:p>
    <w:p w14:paraId="3259C391" w14:textId="77777777" w:rsidR="00CF5E42" w:rsidRDefault="00CF5E42" w:rsidP="001868B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8B0611A" w14:textId="77777777" w:rsidR="00CF5E42" w:rsidRPr="002E6D59" w:rsidRDefault="00CF5E42" w:rsidP="00186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189EA99" w14:textId="77777777" w:rsidR="00CF5E42" w:rsidRPr="00E80310" w:rsidRDefault="00CF5E42" w:rsidP="001868B4">
      <w:pPr>
        <w:spacing w:after="0"/>
        <w:jc w:val="both"/>
        <w:rPr>
          <w:rFonts w:ascii="Arial" w:hAnsi="Arial"/>
          <w:b/>
        </w:rPr>
      </w:pPr>
      <w:r w:rsidRPr="00E80310">
        <w:rPr>
          <w:rFonts w:ascii="Arial" w:hAnsi="Arial"/>
          <w:b/>
        </w:rPr>
        <w:t>Interessengemeinschaft Brohltal-Schmalspureisenbahn e.V.</w:t>
      </w:r>
    </w:p>
    <w:p w14:paraId="02F9ECB7" w14:textId="73EDAABA" w:rsidR="00CF5E42" w:rsidRPr="0007086B" w:rsidRDefault="00F14BC9" w:rsidP="001868B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8FAE8FE" w14:textId="5B7C4336" w:rsidR="00CF5E42" w:rsidRPr="0007086B" w:rsidRDefault="00F14BC9" w:rsidP="001868B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56656 Brohl-Lützing</w:t>
      </w:r>
    </w:p>
    <w:p w14:paraId="5CC9412D" w14:textId="77777777" w:rsidR="00CF5E42" w:rsidRDefault="00CF5E42" w:rsidP="001868B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2FD63137" w14:textId="667D996F" w:rsidR="00CF5E42" w:rsidRPr="0007086B" w:rsidRDefault="00CF5E42" w:rsidP="001868B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="00F14BC9" w:rsidRPr="0000502B">
        <w:rPr>
          <w:rFonts w:ascii="Arial" w:hAnsi="Arial"/>
        </w:rPr>
        <w:t>02633-440981</w:t>
      </w:r>
    </w:p>
    <w:p w14:paraId="472AEAF7" w14:textId="77777777" w:rsidR="00CF5E42" w:rsidRPr="0007086B" w:rsidRDefault="00CF5E42" w:rsidP="001868B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5484D35B" w14:textId="77777777" w:rsidR="00CF5E42" w:rsidRPr="0007086B" w:rsidRDefault="00CF5E42" w:rsidP="001868B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6AD2ACB" w14:textId="77777777" w:rsidR="00CF5E42" w:rsidRPr="0007086B" w:rsidRDefault="00CF5E42" w:rsidP="001868B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p w14:paraId="3C4F7454" w14:textId="77777777" w:rsidR="00CF5E42" w:rsidRPr="0007086B" w:rsidRDefault="00CF5E42" w:rsidP="001868B4">
      <w:pPr>
        <w:spacing w:after="0"/>
        <w:jc w:val="both"/>
        <w:rPr>
          <w:rFonts w:ascii="Arial" w:hAnsi="Arial"/>
          <w:lang w:val="en-GB"/>
        </w:rPr>
      </w:pPr>
    </w:p>
    <w:sectPr w:rsidR="00CF5E42" w:rsidRPr="0007086B" w:rsidSect="00E80310">
      <w:pgSz w:w="11900" w:h="16840"/>
      <w:pgMar w:top="851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35E3"/>
    <w:multiLevelType w:val="hybridMultilevel"/>
    <w:tmpl w:val="8124D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3362E"/>
    <w:rsid w:val="00072F40"/>
    <w:rsid w:val="00095BBF"/>
    <w:rsid w:val="001013DD"/>
    <w:rsid w:val="0010783E"/>
    <w:rsid w:val="00151C02"/>
    <w:rsid w:val="001868B4"/>
    <w:rsid w:val="00250669"/>
    <w:rsid w:val="00276E26"/>
    <w:rsid w:val="00295059"/>
    <w:rsid w:val="00315568"/>
    <w:rsid w:val="003531F8"/>
    <w:rsid w:val="00363114"/>
    <w:rsid w:val="004224B3"/>
    <w:rsid w:val="004644F2"/>
    <w:rsid w:val="004F5E6B"/>
    <w:rsid w:val="00593670"/>
    <w:rsid w:val="00611335"/>
    <w:rsid w:val="006C3BB9"/>
    <w:rsid w:val="006D7ED7"/>
    <w:rsid w:val="008455B6"/>
    <w:rsid w:val="00850D13"/>
    <w:rsid w:val="00852869"/>
    <w:rsid w:val="00854BDB"/>
    <w:rsid w:val="008924C1"/>
    <w:rsid w:val="008B4375"/>
    <w:rsid w:val="00925DFA"/>
    <w:rsid w:val="009B13A2"/>
    <w:rsid w:val="009C6DAD"/>
    <w:rsid w:val="00B01406"/>
    <w:rsid w:val="00B10A3D"/>
    <w:rsid w:val="00B51306"/>
    <w:rsid w:val="00B7643C"/>
    <w:rsid w:val="00BB0202"/>
    <w:rsid w:val="00BB3246"/>
    <w:rsid w:val="00C532B6"/>
    <w:rsid w:val="00C54076"/>
    <w:rsid w:val="00C74911"/>
    <w:rsid w:val="00C96925"/>
    <w:rsid w:val="00CC6D8F"/>
    <w:rsid w:val="00CD1801"/>
    <w:rsid w:val="00CF5E42"/>
    <w:rsid w:val="00E116A2"/>
    <w:rsid w:val="00E41CD5"/>
    <w:rsid w:val="00E80310"/>
    <w:rsid w:val="00EB21D8"/>
    <w:rsid w:val="00F14BC9"/>
    <w:rsid w:val="00F47639"/>
    <w:rsid w:val="00F75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72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 w:after="0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133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1335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BB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 w:after="0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133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1335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B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28</cp:revision>
  <cp:lastPrinted>2011-05-25T20:51:00Z</cp:lastPrinted>
  <dcterms:created xsi:type="dcterms:W3CDTF">2018-11-07T06:12:00Z</dcterms:created>
  <dcterms:modified xsi:type="dcterms:W3CDTF">2023-11-14T08:32:00Z</dcterms:modified>
</cp:coreProperties>
</file>