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0DC37" w14:textId="77777777" w:rsidR="006D3074" w:rsidRDefault="006D3074" w:rsidP="00CC7644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DD210D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5A747934" wp14:editId="2F459193">
            <wp:extent cx="2113280" cy="874372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87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9D0B50" w14:textId="261D70EC" w:rsidR="007E1D7E" w:rsidRDefault="00231AD8" w:rsidP="00CC7644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Brohl-Lützing, 18</w:t>
      </w:r>
      <w:r w:rsidR="00090CEA">
        <w:rPr>
          <w:rFonts w:ascii="Arial" w:hAnsi="Arial"/>
        </w:rPr>
        <w:t>.09</w:t>
      </w:r>
      <w:r w:rsidR="00DC23C3">
        <w:rPr>
          <w:rFonts w:ascii="Arial" w:hAnsi="Arial"/>
        </w:rPr>
        <w:t>.2024</w:t>
      </w:r>
    </w:p>
    <w:p w14:paraId="06C7D408" w14:textId="77777777" w:rsidR="007E1D7E" w:rsidRPr="00820CA1" w:rsidRDefault="007E1D7E" w:rsidP="00CC7644">
      <w:pPr>
        <w:spacing w:after="0"/>
        <w:jc w:val="both"/>
        <w:rPr>
          <w:rFonts w:ascii="Arial" w:hAnsi="Arial"/>
        </w:rPr>
      </w:pPr>
    </w:p>
    <w:p w14:paraId="3B1DF3D3" w14:textId="77777777" w:rsidR="007E1D7E" w:rsidRDefault="007E1D7E" w:rsidP="00CC7644">
      <w:pPr>
        <w:spacing w:after="0"/>
        <w:jc w:val="both"/>
        <w:rPr>
          <w:rFonts w:ascii="Arial" w:hAnsi="Arial"/>
          <w:b/>
          <w:sz w:val="32"/>
        </w:rPr>
      </w:pPr>
    </w:p>
    <w:p w14:paraId="42E61BE8" w14:textId="6F120BEC" w:rsidR="00AC51B4" w:rsidRDefault="005E58FF" w:rsidP="00CC7644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Im „Vulkan-Expreß“</w:t>
      </w:r>
      <w:r w:rsidR="007B7E85">
        <w:rPr>
          <w:rFonts w:ascii="Arial" w:hAnsi="Arial"/>
          <w:b/>
          <w:sz w:val="32"/>
        </w:rPr>
        <w:t xml:space="preserve"> zum Weinfest</w:t>
      </w:r>
    </w:p>
    <w:p w14:paraId="4334D910" w14:textId="66B1CB4F" w:rsidR="007E1D7E" w:rsidRPr="00A962D3" w:rsidRDefault="005E58FF" w:rsidP="00CC7644">
      <w:pPr>
        <w:spacing w:after="0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Brohltalbahn erweitert Fahrplan zum Festwochenende</w:t>
      </w:r>
    </w:p>
    <w:p w14:paraId="6F1BAD6B" w14:textId="77777777" w:rsidR="00A962D3" w:rsidRDefault="00A962D3" w:rsidP="00CC7644">
      <w:pPr>
        <w:spacing w:after="0"/>
        <w:jc w:val="both"/>
        <w:rPr>
          <w:rFonts w:ascii="Arial" w:hAnsi="Arial"/>
        </w:rPr>
      </w:pPr>
    </w:p>
    <w:p w14:paraId="40A72050" w14:textId="3379BC16" w:rsidR="00DF0EF7" w:rsidRDefault="00DF0EF7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Am ersten Oktober-Wochenende steigt an der alten S</w:t>
      </w:r>
      <w:bookmarkStart w:id="0" w:name="_GoBack"/>
      <w:bookmarkEnd w:id="0"/>
      <w:r>
        <w:rPr>
          <w:rFonts w:ascii="Arial" w:hAnsi="Arial"/>
        </w:rPr>
        <w:t xml:space="preserve">chule in </w:t>
      </w:r>
      <w:proofErr w:type="spellStart"/>
      <w:r>
        <w:rPr>
          <w:rFonts w:ascii="Arial" w:hAnsi="Arial"/>
        </w:rPr>
        <w:t>Oberzissen</w:t>
      </w:r>
      <w:proofErr w:type="spellEnd"/>
      <w:r>
        <w:rPr>
          <w:rFonts w:ascii="Arial" w:hAnsi="Arial"/>
        </w:rPr>
        <w:t xml:space="preserve"> wieder das kleine gemütliche Weinfest. Zur entspannten und sicheren An- &amp; Abreise bietet die Brohltalbahn auch in diesem Jahr einen erweite</w:t>
      </w:r>
      <w:r>
        <w:rPr>
          <w:rFonts w:ascii="Arial" w:hAnsi="Arial"/>
        </w:rPr>
        <w:t>r</w:t>
      </w:r>
      <w:r>
        <w:rPr>
          <w:rFonts w:ascii="Arial" w:hAnsi="Arial"/>
        </w:rPr>
        <w:t>ten Fahrplan des „Vulkan-Expreß’“ an. Die Kombination aus nostalgischer Bah</w:t>
      </w:r>
      <w:r>
        <w:rPr>
          <w:rFonts w:ascii="Arial" w:hAnsi="Arial"/>
        </w:rPr>
        <w:t>n</w:t>
      </w:r>
      <w:r>
        <w:rPr>
          <w:rFonts w:ascii="Arial" w:hAnsi="Arial"/>
        </w:rPr>
        <w:t>fahrt, einer Wanderung und dem Besuch des Weinfestes verspricht einen gelung</w:t>
      </w:r>
      <w:r>
        <w:rPr>
          <w:rFonts w:ascii="Arial" w:hAnsi="Arial"/>
        </w:rPr>
        <w:t>e</w:t>
      </w:r>
      <w:r>
        <w:rPr>
          <w:rFonts w:ascii="Arial" w:hAnsi="Arial"/>
        </w:rPr>
        <w:t>nen Tag in der Eifel.</w:t>
      </w:r>
    </w:p>
    <w:p w14:paraId="668F7866" w14:textId="77777777" w:rsidR="00DF0EF7" w:rsidRDefault="00DF0EF7" w:rsidP="008A1014">
      <w:pPr>
        <w:spacing w:after="0"/>
        <w:jc w:val="both"/>
        <w:rPr>
          <w:rFonts w:ascii="Arial" w:hAnsi="Arial"/>
        </w:rPr>
      </w:pPr>
    </w:p>
    <w:p w14:paraId="7D6538A3" w14:textId="603156C8" w:rsidR="00090CEA" w:rsidRPr="00B460BA" w:rsidRDefault="00B460BA" w:rsidP="008A1014">
      <w:pPr>
        <w:spacing w:after="0"/>
        <w:jc w:val="both"/>
        <w:rPr>
          <w:rFonts w:ascii="Arial" w:hAnsi="Arial"/>
          <w:b/>
        </w:rPr>
      </w:pPr>
      <w:r w:rsidRPr="00B460BA">
        <w:rPr>
          <w:rFonts w:ascii="Arial" w:hAnsi="Arial"/>
          <w:b/>
        </w:rPr>
        <w:t>Genuss pur: Bahn, wandern &amp; Wein</w:t>
      </w:r>
      <w:r w:rsidR="00F8089A">
        <w:rPr>
          <w:rFonts w:ascii="Arial" w:hAnsi="Arial"/>
          <w:b/>
        </w:rPr>
        <w:t>fest</w:t>
      </w:r>
    </w:p>
    <w:p w14:paraId="0C3F03A5" w14:textId="77777777" w:rsidR="00B460BA" w:rsidRDefault="00B460BA" w:rsidP="008A1014">
      <w:pPr>
        <w:spacing w:after="0"/>
        <w:jc w:val="both"/>
        <w:rPr>
          <w:rFonts w:ascii="Arial" w:hAnsi="Arial"/>
        </w:rPr>
      </w:pPr>
    </w:p>
    <w:p w14:paraId="6785182B" w14:textId="5FDB18BC" w:rsidR="00B460BA" w:rsidRDefault="00B460BA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Im Zweistundentakt erschließt der „Vulkan-Expreß“ am Festwochenende (5./6. O</w:t>
      </w:r>
      <w:r>
        <w:rPr>
          <w:rFonts w:ascii="Arial" w:hAnsi="Arial"/>
        </w:rPr>
        <w:t>k</w:t>
      </w:r>
      <w:r>
        <w:rPr>
          <w:rFonts w:ascii="Arial" w:hAnsi="Arial"/>
        </w:rPr>
        <w:t>tober 2024</w:t>
      </w:r>
      <w:proofErr w:type="gramStart"/>
      <w:r>
        <w:rPr>
          <w:rFonts w:ascii="Arial" w:hAnsi="Arial"/>
        </w:rPr>
        <w:t>)</w:t>
      </w:r>
      <w:proofErr w:type="gramEnd"/>
      <w:r>
        <w:rPr>
          <w:rFonts w:ascii="Arial" w:hAnsi="Arial"/>
        </w:rPr>
        <w:t xml:space="preserve"> die gesamte Strecke von Brohl-Lützing am Rhein bis Kempenich-Engeln in der Eifel. Das macht eine flexible Tagesgestaltung möglich: Zunächst geht es mit der historischen Schmalspurbahn in ca. 90 Minuten steil bergauf und vom Rhein </w:t>
      </w:r>
      <w:r w:rsidR="00F8089A">
        <w:rPr>
          <w:rFonts w:ascii="Arial" w:hAnsi="Arial"/>
        </w:rPr>
        <w:t xml:space="preserve">rund </w:t>
      </w:r>
      <w:r>
        <w:rPr>
          <w:rFonts w:ascii="Arial" w:hAnsi="Arial"/>
        </w:rPr>
        <w:t xml:space="preserve">400 Höhenmeter hinauf bis zur Endstation in Engeln – unterwegs werden mehrere Viadukte und ein fast 100 Meter langer Tunnel passiert. </w:t>
      </w:r>
    </w:p>
    <w:p w14:paraId="70A4964D" w14:textId="77777777" w:rsidR="00B460BA" w:rsidRDefault="00B460BA" w:rsidP="008A1014">
      <w:pPr>
        <w:spacing w:after="0"/>
        <w:jc w:val="both"/>
        <w:rPr>
          <w:rFonts w:ascii="Arial" w:hAnsi="Arial"/>
        </w:rPr>
      </w:pPr>
    </w:p>
    <w:p w14:paraId="7499E1B7" w14:textId="164F49D9" w:rsidR="00B460BA" w:rsidRDefault="00B460BA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Am Ziel angekommen, laden gleich drei verschiedene, bestens markierte Wande</w:t>
      </w:r>
      <w:r>
        <w:rPr>
          <w:rFonts w:ascii="Arial" w:hAnsi="Arial"/>
        </w:rPr>
        <w:t>r</w:t>
      </w:r>
      <w:r>
        <w:rPr>
          <w:rFonts w:ascii="Arial" w:hAnsi="Arial"/>
        </w:rPr>
        <w:t xml:space="preserve">wege zur Entdeckungstour hinab nach </w:t>
      </w:r>
      <w:proofErr w:type="spellStart"/>
      <w:r>
        <w:rPr>
          <w:rFonts w:ascii="Arial" w:hAnsi="Arial"/>
        </w:rPr>
        <w:t>Oberzissen</w:t>
      </w:r>
      <w:proofErr w:type="spellEnd"/>
      <w:r>
        <w:rPr>
          <w:rFonts w:ascii="Arial" w:hAnsi="Arial"/>
        </w:rPr>
        <w:t xml:space="preserve"> ein</w:t>
      </w:r>
      <w:proofErr w:type="gramStart"/>
      <w:r>
        <w:rPr>
          <w:rFonts w:ascii="Arial" w:hAnsi="Arial"/>
        </w:rPr>
        <w:t>: Der</w:t>
      </w:r>
      <w:proofErr w:type="gramEnd"/>
      <w:r>
        <w:rPr>
          <w:rFonts w:ascii="Arial" w:hAnsi="Arial"/>
        </w:rPr>
        <w:t xml:space="preserve"> „QB-Weg“ führt entw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der durchs </w:t>
      </w:r>
      <w:proofErr w:type="spellStart"/>
      <w:r>
        <w:rPr>
          <w:rFonts w:ascii="Arial" w:hAnsi="Arial"/>
        </w:rPr>
        <w:t>Quackenbach</w:t>
      </w:r>
      <w:proofErr w:type="spellEnd"/>
      <w:r>
        <w:rPr>
          <w:rFonts w:ascii="Arial" w:hAnsi="Arial"/>
        </w:rPr>
        <w:t xml:space="preserve">- oder durch das </w:t>
      </w:r>
      <w:proofErr w:type="spellStart"/>
      <w:r>
        <w:rPr>
          <w:rFonts w:ascii="Arial" w:hAnsi="Arial"/>
        </w:rPr>
        <w:t>Brenkbachtal</w:t>
      </w:r>
      <w:proofErr w:type="spellEnd"/>
      <w:r>
        <w:rPr>
          <w:rFonts w:ascii="Arial" w:hAnsi="Arial"/>
        </w:rPr>
        <w:t xml:space="preserve"> auf zwei Routen von je 8 km Länge </w:t>
      </w:r>
      <w:r w:rsidR="008502D9">
        <w:rPr>
          <w:rFonts w:ascii="Arial" w:hAnsi="Arial"/>
        </w:rPr>
        <w:t xml:space="preserve">(ca. 2 Std. Gehzeit) </w:t>
      </w:r>
      <w:r>
        <w:rPr>
          <w:rFonts w:ascii="Arial" w:hAnsi="Arial"/>
        </w:rPr>
        <w:t>aussichtsreich zum Weinfest. Nur einen Kilometer lä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ger ist die Strecke des „Osteifelwegs“. Wer diesen wählt, kommt sogar an der Burg </w:t>
      </w:r>
      <w:proofErr w:type="spellStart"/>
      <w:r>
        <w:rPr>
          <w:rFonts w:ascii="Arial" w:hAnsi="Arial"/>
        </w:rPr>
        <w:t>Olbrück</w:t>
      </w:r>
      <w:proofErr w:type="spellEnd"/>
      <w:r>
        <w:rPr>
          <w:rFonts w:ascii="Arial" w:hAnsi="Arial"/>
        </w:rPr>
        <w:t xml:space="preserve"> vorbei und kann diese kostenlos besichtigen – Fernblicke bis hin zum Kö</w:t>
      </w:r>
      <w:r>
        <w:rPr>
          <w:rFonts w:ascii="Arial" w:hAnsi="Arial"/>
        </w:rPr>
        <w:t>l</w:t>
      </w:r>
      <w:r>
        <w:rPr>
          <w:rFonts w:ascii="Arial" w:hAnsi="Arial"/>
        </w:rPr>
        <w:t xml:space="preserve">ner Dom inklusive. </w:t>
      </w:r>
      <w:r w:rsidRPr="00B460BA">
        <w:rPr>
          <w:rFonts w:ascii="Arial" w:hAnsi="Arial"/>
          <w:b/>
          <w:i/>
        </w:rPr>
        <w:t>Tipp:</w:t>
      </w:r>
      <w:r>
        <w:rPr>
          <w:rFonts w:ascii="Arial" w:hAnsi="Arial"/>
        </w:rPr>
        <w:t xml:space="preserve"> sonntags wird um 14</w:t>
      </w:r>
      <w:r w:rsidR="00F8089A">
        <w:rPr>
          <w:rFonts w:ascii="Arial" w:hAnsi="Arial"/>
        </w:rPr>
        <w:t xml:space="preserve"> Uhr eine Burgführung angeboten</w:t>
      </w:r>
      <w:r>
        <w:rPr>
          <w:rFonts w:ascii="Arial" w:hAnsi="Arial"/>
        </w:rPr>
        <w:t xml:space="preserve"> </w:t>
      </w:r>
      <w:r w:rsidR="00F8089A">
        <w:rPr>
          <w:rFonts w:ascii="Arial" w:hAnsi="Arial"/>
        </w:rPr>
        <w:t>(</w:t>
      </w:r>
      <w:r>
        <w:rPr>
          <w:rFonts w:ascii="Arial" w:hAnsi="Arial"/>
        </w:rPr>
        <w:t>Anmeldung erforde</w:t>
      </w:r>
      <w:r>
        <w:rPr>
          <w:rFonts w:ascii="Arial" w:hAnsi="Arial"/>
        </w:rPr>
        <w:t>r</w:t>
      </w:r>
      <w:r>
        <w:rPr>
          <w:rFonts w:ascii="Arial" w:hAnsi="Arial"/>
        </w:rPr>
        <w:t>lich</w:t>
      </w:r>
      <w:r w:rsidR="00F8089A">
        <w:rPr>
          <w:rFonts w:ascii="Arial" w:hAnsi="Arial"/>
        </w:rPr>
        <w:t>)</w:t>
      </w:r>
      <w:r>
        <w:rPr>
          <w:rFonts w:ascii="Arial" w:hAnsi="Arial"/>
        </w:rPr>
        <w:t>!</w:t>
      </w:r>
    </w:p>
    <w:p w14:paraId="35C8BB51" w14:textId="77777777" w:rsidR="00B460BA" w:rsidRDefault="00B460BA" w:rsidP="008A1014">
      <w:pPr>
        <w:spacing w:after="0"/>
        <w:jc w:val="both"/>
        <w:rPr>
          <w:rFonts w:ascii="Arial" w:hAnsi="Arial"/>
        </w:rPr>
      </w:pPr>
    </w:p>
    <w:p w14:paraId="70C6EBD0" w14:textId="057F1C36" w:rsidR="00B460BA" w:rsidRDefault="00B460BA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Ziel aller drei Wege ist </w:t>
      </w:r>
      <w:proofErr w:type="spellStart"/>
      <w:r>
        <w:rPr>
          <w:rFonts w:ascii="Arial" w:hAnsi="Arial"/>
        </w:rPr>
        <w:t>Oberzissen</w:t>
      </w:r>
      <w:proofErr w:type="spellEnd"/>
      <w:r>
        <w:rPr>
          <w:rFonts w:ascii="Arial" w:hAnsi="Arial"/>
        </w:rPr>
        <w:t xml:space="preserve"> mit seinem kleinen und gemütlichen Weinfest an der alten Schule. Terrassenförmig angelegt, strahlt der Festplatz eine ganz beso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dere Atmosphäre aus und lädt </w:t>
      </w:r>
      <w:r w:rsidR="008502D9">
        <w:rPr>
          <w:rFonts w:ascii="Arial" w:hAnsi="Arial"/>
        </w:rPr>
        <w:t xml:space="preserve">jeweils ab 13 Uhr </w:t>
      </w:r>
      <w:r>
        <w:rPr>
          <w:rFonts w:ascii="Arial" w:hAnsi="Arial"/>
        </w:rPr>
        <w:t xml:space="preserve">zum Verweilen bei Musik &amp; Wein ein. Am Sonntag </w:t>
      </w:r>
      <w:r w:rsidR="008502D9">
        <w:rPr>
          <w:rFonts w:ascii="Arial" w:hAnsi="Arial"/>
        </w:rPr>
        <w:t xml:space="preserve">werden sogar mehrere Ahr-Weinköniginnen zu Gast sein. </w:t>
      </w:r>
      <w:proofErr w:type="gramStart"/>
      <w:r w:rsidR="008502D9">
        <w:rPr>
          <w:rFonts w:ascii="Arial" w:hAnsi="Arial"/>
        </w:rPr>
        <w:t>Vom unweit gelegenen Bahnhof</w:t>
      </w:r>
      <w:proofErr w:type="gramEnd"/>
      <w:r w:rsidR="008502D9">
        <w:rPr>
          <w:rFonts w:ascii="Arial" w:hAnsi="Arial"/>
        </w:rPr>
        <w:t xml:space="preserve"> bringt der „Vulkan-Expreß“ die Besucher schließlich z</w:t>
      </w:r>
      <w:r w:rsidR="008502D9">
        <w:rPr>
          <w:rFonts w:ascii="Arial" w:hAnsi="Arial"/>
        </w:rPr>
        <w:t>u</w:t>
      </w:r>
      <w:r w:rsidR="008502D9">
        <w:rPr>
          <w:rFonts w:ascii="Arial" w:hAnsi="Arial"/>
        </w:rPr>
        <w:t>rück zum Rhein.</w:t>
      </w:r>
    </w:p>
    <w:p w14:paraId="1BDE3573" w14:textId="77777777" w:rsidR="00DF0EF7" w:rsidRDefault="00DF0EF7" w:rsidP="008A1014">
      <w:pPr>
        <w:spacing w:after="0"/>
        <w:jc w:val="both"/>
        <w:rPr>
          <w:rFonts w:ascii="Arial" w:hAnsi="Arial"/>
        </w:rPr>
      </w:pPr>
    </w:p>
    <w:p w14:paraId="7B4A3BE9" w14:textId="0B6610E1" w:rsidR="00090CEA" w:rsidRPr="00090CEA" w:rsidRDefault="00090CEA" w:rsidP="008A1014">
      <w:pPr>
        <w:spacing w:after="0"/>
        <w:jc w:val="both"/>
        <w:rPr>
          <w:rFonts w:ascii="Arial" w:hAnsi="Arial"/>
          <w:b/>
        </w:rPr>
      </w:pPr>
      <w:r w:rsidRPr="00090CEA">
        <w:rPr>
          <w:rFonts w:ascii="Arial" w:hAnsi="Arial"/>
          <w:b/>
        </w:rPr>
        <w:t>„Vulkan-Expreß“ im Zweistundentakt</w:t>
      </w:r>
    </w:p>
    <w:p w14:paraId="2227025C" w14:textId="77777777" w:rsidR="00090CEA" w:rsidRDefault="00090CEA" w:rsidP="008A1014">
      <w:pPr>
        <w:spacing w:after="0"/>
        <w:jc w:val="both"/>
        <w:rPr>
          <w:rFonts w:ascii="Arial" w:hAnsi="Arial"/>
        </w:rPr>
      </w:pPr>
    </w:p>
    <w:p w14:paraId="7B1E75E1" w14:textId="7EDB1B32" w:rsidR="008502D9" w:rsidRDefault="008502D9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Die Brohltalbahn verdichtet zum Weinfest den Fahrplan des „Vulkan-Expreß’“: A</w:t>
      </w:r>
      <w:r>
        <w:rPr>
          <w:rFonts w:ascii="Arial" w:hAnsi="Arial"/>
        </w:rPr>
        <w:t>b</w:t>
      </w:r>
      <w:r>
        <w:rPr>
          <w:rFonts w:ascii="Arial" w:hAnsi="Arial"/>
        </w:rPr>
        <w:t xml:space="preserve">fahrten ab Brohl-Lützing am Rhein finden um 09:30 Uhr, 12:00 Uhr, 14:15 Uhr und 16:15 Uhr statt, </w:t>
      </w:r>
      <w:proofErr w:type="spellStart"/>
      <w:r>
        <w:rPr>
          <w:rFonts w:ascii="Arial" w:hAnsi="Arial"/>
        </w:rPr>
        <w:t>Oberzissen</w:t>
      </w:r>
      <w:proofErr w:type="spellEnd"/>
      <w:r>
        <w:rPr>
          <w:rFonts w:ascii="Arial" w:hAnsi="Arial"/>
        </w:rPr>
        <w:t xml:space="preserve"> wird nach etwa einer Stunde erreicht, der Endbahnhof Engeln nach 90 Minuten. Auch ab Engeln ist das Fest erreichbar, Abfahrten um 14:30 Uhr, 16:30 Uhr und 18:30 Uhr.</w:t>
      </w:r>
    </w:p>
    <w:p w14:paraId="36AF3F22" w14:textId="606954C1" w:rsidR="008502D9" w:rsidRDefault="008502D9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Rückfahrten werden ab </w:t>
      </w:r>
      <w:proofErr w:type="spellStart"/>
      <w:r>
        <w:rPr>
          <w:rFonts w:ascii="Arial" w:hAnsi="Arial"/>
        </w:rPr>
        <w:t>Oberzissen</w:t>
      </w:r>
      <w:proofErr w:type="spellEnd"/>
      <w:r>
        <w:rPr>
          <w:rFonts w:ascii="Arial" w:hAnsi="Arial"/>
        </w:rPr>
        <w:t xml:space="preserve"> um 16:55 Uhr und 18:55 Uhr in Richtung Brohl bzw. um 17:15 Uhr in Richtung Engeln angeboten.</w:t>
      </w:r>
    </w:p>
    <w:p w14:paraId="5A9D3CFC" w14:textId="77777777" w:rsidR="008502D9" w:rsidRDefault="008502D9" w:rsidP="008A1014">
      <w:pPr>
        <w:spacing w:after="0"/>
        <w:jc w:val="both"/>
        <w:rPr>
          <w:rFonts w:ascii="Arial" w:hAnsi="Arial"/>
        </w:rPr>
      </w:pPr>
    </w:p>
    <w:p w14:paraId="3053D0B5" w14:textId="77777777" w:rsidR="00F62FF9" w:rsidRDefault="008502D9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="00D05A85">
        <w:rPr>
          <w:rFonts w:ascii="Arial" w:hAnsi="Arial"/>
        </w:rPr>
        <w:t>ie Züge halten an allen Stationen zum Ein- und Ausstieg</w:t>
      </w:r>
      <w:r w:rsidR="00BE4C5B">
        <w:rPr>
          <w:rFonts w:ascii="Arial" w:hAnsi="Arial"/>
        </w:rPr>
        <w:t>.</w:t>
      </w:r>
      <w:r w:rsidR="00667929">
        <w:rPr>
          <w:rFonts w:ascii="Arial" w:hAnsi="Arial"/>
        </w:rPr>
        <w:t xml:space="preserve"> </w:t>
      </w:r>
      <w:r w:rsidR="00BE4C5B">
        <w:rPr>
          <w:rFonts w:ascii="Arial" w:hAnsi="Arial"/>
        </w:rPr>
        <w:t xml:space="preserve">In Brohl besteht </w:t>
      </w:r>
      <w:r w:rsidR="00F62FF9">
        <w:rPr>
          <w:rFonts w:ascii="Arial" w:hAnsi="Arial"/>
        </w:rPr>
        <w:t>A</w:t>
      </w:r>
      <w:r w:rsidR="00F62FF9">
        <w:rPr>
          <w:rFonts w:ascii="Arial" w:hAnsi="Arial"/>
        </w:rPr>
        <w:t>n</w:t>
      </w:r>
      <w:r w:rsidR="00F62FF9">
        <w:rPr>
          <w:rFonts w:ascii="Arial" w:hAnsi="Arial"/>
        </w:rPr>
        <w:t>schluss von der</w:t>
      </w:r>
      <w:r w:rsidR="00BE4C5B">
        <w:rPr>
          <w:rFonts w:ascii="Arial" w:hAnsi="Arial"/>
        </w:rPr>
        <w:t xml:space="preserve"> </w:t>
      </w:r>
      <w:proofErr w:type="spellStart"/>
      <w:r w:rsidR="00BE4C5B">
        <w:rPr>
          <w:rFonts w:ascii="Arial" w:hAnsi="Arial"/>
        </w:rPr>
        <w:t>MittelrheinBahn</w:t>
      </w:r>
      <w:proofErr w:type="spellEnd"/>
      <w:r w:rsidR="00BE4C5B">
        <w:rPr>
          <w:rFonts w:ascii="Arial" w:hAnsi="Arial"/>
        </w:rPr>
        <w:t xml:space="preserve"> (RB 26), </w:t>
      </w:r>
      <w:r w:rsidR="00F62FF9">
        <w:rPr>
          <w:rFonts w:ascii="Arial" w:hAnsi="Arial"/>
        </w:rPr>
        <w:t xml:space="preserve">die </w:t>
      </w:r>
      <w:r w:rsidR="00BE4C5B">
        <w:rPr>
          <w:rFonts w:ascii="Arial" w:hAnsi="Arial"/>
        </w:rPr>
        <w:t>baustellenbedingt</w:t>
      </w:r>
      <w:r w:rsidR="00F62FF9">
        <w:rPr>
          <w:rFonts w:ascii="Arial" w:hAnsi="Arial"/>
        </w:rPr>
        <w:t xml:space="preserve"> allerdings mit ve</w:t>
      </w:r>
      <w:r w:rsidR="00F62FF9">
        <w:rPr>
          <w:rFonts w:ascii="Arial" w:hAnsi="Arial"/>
        </w:rPr>
        <w:t>r</w:t>
      </w:r>
      <w:r w:rsidR="00F62FF9">
        <w:rPr>
          <w:rFonts w:ascii="Arial" w:hAnsi="Arial"/>
        </w:rPr>
        <w:t>ändertem Fahrplan unterwegs ist.</w:t>
      </w:r>
      <w:r w:rsidR="00BE4C5B">
        <w:rPr>
          <w:rFonts w:ascii="Arial" w:hAnsi="Arial"/>
        </w:rPr>
        <w:t xml:space="preserve"> </w:t>
      </w:r>
    </w:p>
    <w:p w14:paraId="68681020" w14:textId="77777777" w:rsidR="00F62FF9" w:rsidRDefault="00F62FF9" w:rsidP="008A1014">
      <w:pPr>
        <w:spacing w:after="0"/>
        <w:jc w:val="both"/>
        <w:rPr>
          <w:rFonts w:ascii="Arial" w:hAnsi="Arial"/>
        </w:rPr>
      </w:pPr>
    </w:p>
    <w:p w14:paraId="48302886" w14:textId="1A7A7F08" w:rsidR="007B7E85" w:rsidRDefault="00C348EA" w:rsidP="008A101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Die Fahrkarten sind am Bahnhof Brohl sowie direkt beim Schaffner erhältlich.</w:t>
      </w:r>
      <w:r w:rsidR="00BE4C5B">
        <w:rPr>
          <w:rFonts w:ascii="Arial" w:hAnsi="Arial"/>
        </w:rPr>
        <w:t xml:space="preserve"> Selbstverständlich können die Züge auch ohne einen Weinfestbesuch flexibel für einen Ausflug in die Vulkanregion Laacher See genutzt we</w:t>
      </w:r>
      <w:r w:rsidR="00BE4C5B">
        <w:rPr>
          <w:rFonts w:ascii="Arial" w:hAnsi="Arial"/>
        </w:rPr>
        <w:t>r</w:t>
      </w:r>
      <w:r w:rsidR="00BE4C5B">
        <w:rPr>
          <w:rFonts w:ascii="Arial" w:hAnsi="Arial"/>
        </w:rPr>
        <w:t>den.</w:t>
      </w:r>
    </w:p>
    <w:p w14:paraId="5377AFA4" w14:textId="1C8867FD" w:rsidR="00595345" w:rsidRPr="00667929" w:rsidRDefault="00595345" w:rsidP="00667929">
      <w:pPr>
        <w:spacing w:after="0"/>
        <w:jc w:val="both"/>
        <w:rPr>
          <w:rFonts w:ascii="Arial" w:hAnsi="Arial"/>
          <w:b/>
        </w:rPr>
      </w:pPr>
    </w:p>
    <w:p w14:paraId="495B8711" w14:textId="10A6FE08" w:rsidR="007E1D7E" w:rsidRPr="00EA7884" w:rsidRDefault="007E1D7E" w:rsidP="00CC7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 w:rsidRPr="00EA7884">
        <w:rPr>
          <w:rFonts w:ascii="Arial" w:hAnsi="Arial" w:cs="Helvetica"/>
          <w:b/>
          <w:i/>
          <w:color w:val="000000"/>
          <w:szCs w:val="18"/>
        </w:rPr>
        <w:t>Weitere Informationen</w:t>
      </w:r>
      <w:r w:rsidR="000B613A">
        <w:rPr>
          <w:rFonts w:ascii="Arial" w:hAnsi="Arial" w:cs="Helvetica"/>
          <w:b/>
          <w:i/>
          <w:color w:val="000000"/>
          <w:szCs w:val="18"/>
        </w:rPr>
        <w:t xml:space="preserve"> und Buchungen</w:t>
      </w:r>
      <w:r w:rsidRPr="00EA7884">
        <w:rPr>
          <w:rFonts w:ascii="Arial" w:hAnsi="Arial" w:cs="Helvetica"/>
          <w:b/>
          <w:i/>
          <w:color w:val="000000"/>
          <w:szCs w:val="18"/>
        </w:rPr>
        <w:t xml:space="preserve"> unter </w:t>
      </w:r>
      <w:hyperlink r:id="rId7" w:history="1">
        <w:r w:rsidRPr="00EA7884">
          <w:rPr>
            <w:rStyle w:val="Link"/>
            <w:rFonts w:ascii="Arial" w:hAnsi="Arial" w:cs="Helvetica"/>
            <w:b/>
            <w:i/>
            <w:szCs w:val="18"/>
          </w:rPr>
          <w:t>www.vulkan-express.de</w:t>
        </w:r>
      </w:hyperlink>
      <w:r w:rsidRPr="00EA7884">
        <w:rPr>
          <w:rFonts w:ascii="Arial" w:hAnsi="Arial" w:cs="Helvetica"/>
          <w:b/>
          <w:i/>
          <w:color w:val="000000"/>
          <w:szCs w:val="18"/>
        </w:rPr>
        <w:t xml:space="preserve"> und Tel. 02636-80303. </w:t>
      </w:r>
    </w:p>
    <w:p w14:paraId="57596181" w14:textId="77777777" w:rsidR="007E1D7E" w:rsidRDefault="007E1D7E" w:rsidP="00CC7644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1AFE72E6" w14:textId="77777777" w:rsidR="007E1D7E" w:rsidRPr="002E6D59" w:rsidRDefault="007E1D7E" w:rsidP="00CC76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E8A9DA6" w14:textId="77777777" w:rsidR="007E1D7E" w:rsidRPr="0007086B" w:rsidRDefault="007E1D7E" w:rsidP="00CC764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023DA333" w14:textId="77777777" w:rsidR="00C07731" w:rsidRPr="00C07731" w:rsidRDefault="00C07731" w:rsidP="00C07731">
      <w:pPr>
        <w:spacing w:after="0"/>
        <w:jc w:val="both"/>
        <w:rPr>
          <w:rFonts w:ascii="Arial" w:hAnsi="Arial"/>
        </w:rPr>
      </w:pPr>
      <w:r w:rsidRPr="00C07731">
        <w:rPr>
          <w:rFonts w:ascii="Arial" w:hAnsi="Arial"/>
        </w:rPr>
        <w:t>Brohltalstraße</w:t>
      </w:r>
    </w:p>
    <w:p w14:paraId="58B9C9E7" w14:textId="77777777" w:rsidR="00C07731" w:rsidRDefault="00C07731" w:rsidP="00C07731">
      <w:pPr>
        <w:spacing w:after="0"/>
        <w:jc w:val="both"/>
        <w:rPr>
          <w:rFonts w:ascii="Arial" w:hAnsi="Arial"/>
        </w:rPr>
      </w:pPr>
      <w:r w:rsidRPr="00C07731">
        <w:rPr>
          <w:rFonts w:ascii="Arial" w:hAnsi="Arial"/>
        </w:rPr>
        <w:t>56656 Brohl-Lützing</w:t>
      </w:r>
    </w:p>
    <w:p w14:paraId="34306C13" w14:textId="6A83772C" w:rsidR="007E1D7E" w:rsidRDefault="007E1D7E" w:rsidP="00C07731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1279DBA8" w14:textId="77777777" w:rsidR="007E1D7E" w:rsidRPr="001819EC" w:rsidRDefault="007E1D7E" w:rsidP="00CC7644">
      <w:pPr>
        <w:spacing w:after="0"/>
        <w:jc w:val="both"/>
        <w:rPr>
          <w:rFonts w:ascii="Arial" w:hAnsi="Arial"/>
        </w:rPr>
      </w:pPr>
      <w:r w:rsidRPr="001819EC">
        <w:rPr>
          <w:rFonts w:ascii="Arial" w:hAnsi="Arial"/>
        </w:rPr>
        <w:t xml:space="preserve">E-Mail: </w:t>
      </w:r>
      <w:r w:rsidRPr="001819EC">
        <w:rPr>
          <w:rFonts w:ascii="Arial" w:hAnsi="Arial"/>
          <w:color w:val="008000"/>
          <w:u w:val="single"/>
        </w:rPr>
        <w:t>buero@vulkan-express.de</w:t>
      </w:r>
    </w:p>
    <w:p w14:paraId="67EC67CA" w14:textId="77777777" w:rsidR="007E1D7E" w:rsidRPr="001819EC" w:rsidRDefault="007E1D7E" w:rsidP="00CC7644">
      <w:pPr>
        <w:spacing w:after="0"/>
        <w:jc w:val="both"/>
        <w:rPr>
          <w:rFonts w:ascii="Arial" w:hAnsi="Arial"/>
        </w:rPr>
      </w:pPr>
      <w:r w:rsidRPr="001819EC">
        <w:rPr>
          <w:rFonts w:ascii="Arial" w:hAnsi="Arial"/>
        </w:rPr>
        <w:t>www.vulkan-express.de</w:t>
      </w:r>
    </w:p>
    <w:p w14:paraId="73568D37" w14:textId="77777777" w:rsidR="007E1D7E" w:rsidRPr="001819EC" w:rsidRDefault="007E1D7E" w:rsidP="00CC7644">
      <w:pPr>
        <w:spacing w:after="0"/>
        <w:jc w:val="both"/>
        <w:rPr>
          <w:rFonts w:ascii="Arial" w:hAnsi="Arial"/>
        </w:rPr>
      </w:pPr>
      <w:r w:rsidRPr="001819EC">
        <w:rPr>
          <w:rFonts w:ascii="Arial" w:hAnsi="Arial"/>
        </w:rPr>
        <w:t>Facebook: “Brohltalbahn / Vulkan-Expreß”</w:t>
      </w:r>
    </w:p>
    <w:sectPr w:rsidR="007E1D7E" w:rsidRPr="001819EC" w:rsidSect="007E1D7E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40BA6"/>
    <w:multiLevelType w:val="hybridMultilevel"/>
    <w:tmpl w:val="307A3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C2704"/>
    <w:multiLevelType w:val="hybridMultilevel"/>
    <w:tmpl w:val="DEB0C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43550"/>
    <w:multiLevelType w:val="hybridMultilevel"/>
    <w:tmpl w:val="5708483E"/>
    <w:lvl w:ilvl="0" w:tplc="384E6182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F2"/>
    <w:rsid w:val="0000502B"/>
    <w:rsid w:val="00026DA2"/>
    <w:rsid w:val="00032951"/>
    <w:rsid w:val="0007545A"/>
    <w:rsid w:val="00090CEA"/>
    <w:rsid w:val="000B613A"/>
    <w:rsid w:val="00126BEC"/>
    <w:rsid w:val="001558FF"/>
    <w:rsid w:val="001819EC"/>
    <w:rsid w:val="001B519C"/>
    <w:rsid w:val="0020062E"/>
    <w:rsid w:val="00203280"/>
    <w:rsid w:val="00230B93"/>
    <w:rsid w:val="00231AD8"/>
    <w:rsid w:val="003265BE"/>
    <w:rsid w:val="00355A5B"/>
    <w:rsid w:val="003A23C1"/>
    <w:rsid w:val="003C35B8"/>
    <w:rsid w:val="003D3820"/>
    <w:rsid w:val="003D57B1"/>
    <w:rsid w:val="004644F2"/>
    <w:rsid w:val="00480E0A"/>
    <w:rsid w:val="00482F78"/>
    <w:rsid w:val="004A46B1"/>
    <w:rsid w:val="004B3A3D"/>
    <w:rsid w:val="004B49AD"/>
    <w:rsid w:val="0050212C"/>
    <w:rsid w:val="00512F03"/>
    <w:rsid w:val="00515C45"/>
    <w:rsid w:val="00561D10"/>
    <w:rsid w:val="00571BE1"/>
    <w:rsid w:val="00595345"/>
    <w:rsid w:val="005A4CBE"/>
    <w:rsid w:val="005C447F"/>
    <w:rsid w:val="005E58FF"/>
    <w:rsid w:val="006129A6"/>
    <w:rsid w:val="006366D5"/>
    <w:rsid w:val="00667929"/>
    <w:rsid w:val="006D3074"/>
    <w:rsid w:val="00703598"/>
    <w:rsid w:val="007B7E85"/>
    <w:rsid w:val="007E1D7E"/>
    <w:rsid w:val="008502D9"/>
    <w:rsid w:val="008A1014"/>
    <w:rsid w:val="008E7507"/>
    <w:rsid w:val="008F7EAD"/>
    <w:rsid w:val="00A5373A"/>
    <w:rsid w:val="00A962D3"/>
    <w:rsid w:val="00AC511A"/>
    <w:rsid w:val="00AC51B4"/>
    <w:rsid w:val="00AE56E7"/>
    <w:rsid w:val="00AE77CF"/>
    <w:rsid w:val="00B460BA"/>
    <w:rsid w:val="00B80545"/>
    <w:rsid w:val="00B90347"/>
    <w:rsid w:val="00BA1CE1"/>
    <w:rsid w:val="00BD2136"/>
    <w:rsid w:val="00BE4C5B"/>
    <w:rsid w:val="00C07731"/>
    <w:rsid w:val="00C348EA"/>
    <w:rsid w:val="00C76341"/>
    <w:rsid w:val="00CC7644"/>
    <w:rsid w:val="00D05A85"/>
    <w:rsid w:val="00D41F8A"/>
    <w:rsid w:val="00D6412D"/>
    <w:rsid w:val="00D73656"/>
    <w:rsid w:val="00DC23C3"/>
    <w:rsid w:val="00DD210D"/>
    <w:rsid w:val="00DF0EF7"/>
    <w:rsid w:val="00E9346A"/>
    <w:rsid w:val="00EA6267"/>
    <w:rsid w:val="00EA7884"/>
    <w:rsid w:val="00F12B49"/>
    <w:rsid w:val="00F33D92"/>
    <w:rsid w:val="00F62FF9"/>
    <w:rsid w:val="00F8089A"/>
    <w:rsid w:val="00F859FE"/>
    <w:rsid w:val="00F96027"/>
    <w:rsid w:val="00FD21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E69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7365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73656"/>
    <w:rPr>
      <w:rFonts w:ascii="Lucida Grande" w:hAnsi="Lucida Grande" w:cs="Lucida Grande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B519C"/>
    <w:pPr>
      <w:ind w:left="720"/>
      <w:contextualSpacing/>
    </w:pPr>
  </w:style>
  <w:style w:type="table" w:styleId="Tabellenraster">
    <w:name w:val="Table Grid"/>
    <w:basedOn w:val="NormaleTabelle"/>
    <w:uiPriority w:val="59"/>
    <w:rsid w:val="0009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7365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73656"/>
    <w:rPr>
      <w:rFonts w:ascii="Lucida Grande" w:hAnsi="Lucida Grande" w:cs="Lucida Grande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B519C"/>
    <w:pPr>
      <w:ind w:left="720"/>
      <w:contextualSpacing/>
    </w:pPr>
  </w:style>
  <w:style w:type="table" w:styleId="Tabellenraster">
    <w:name w:val="Table Grid"/>
    <w:basedOn w:val="NormaleTabelle"/>
    <w:uiPriority w:val="59"/>
    <w:rsid w:val="0009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vulkan-express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2846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http://www.reiseauskunft.bahn.de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22</cp:revision>
  <cp:lastPrinted>2011-05-25T20:51:00Z</cp:lastPrinted>
  <dcterms:created xsi:type="dcterms:W3CDTF">2022-08-18T07:43:00Z</dcterms:created>
  <dcterms:modified xsi:type="dcterms:W3CDTF">2024-09-17T22:37:00Z</dcterms:modified>
</cp:coreProperties>
</file>